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E57066" w14:textId="77777777" w:rsidR="00E67BEF" w:rsidRPr="00FE22B9" w:rsidRDefault="00EF6CEA" w:rsidP="005C1DA3">
      <w:pPr>
        <w:spacing w:line="360" w:lineRule="auto"/>
        <w:rPr>
          <w:rFonts w:ascii="Arial" w:hAnsi="Arial" w:cs="Arial"/>
          <w:spacing w:val="10"/>
          <w:sz w:val="24"/>
          <w:szCs w:val="24"/>
          <w:highlight w:val="red"/>
          <w:lang w:val="en-US"/>
        </w:rPr>
      </w:pPr>
      <w:r>
        <w:rPr>
          <w:noProof/>
        </w:rPr>
        <w:drawing>
          <wp:inline distT="0" distB="0" distL="0" distR="0" wp14:anchorId="5454EA4F" wp14:editId="58ADC9EA">
            <wp:extent cx="2809875" cy="13335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5C5C8" w14:textId="77777777" w:rsidR="00E67BEF" w:rsidRPr="00803F5D" w:rsidRDefault="00E67BEF" w:rsidP="005C1DA3">
      <w:pPr>
        <w:snapToGrid w:val="0"/>
        <w:spacing w:line="360" w:lineRule="auto"/>
        <w:rPr>
          <w:rFonts w:ascii="Calibri" w:hAnsi="Calibri" w:cs="Calibri"/>
          <w:sz w:val="24"/>
          <w:szCs w:val="24"/>
        </w:rPr>
        <w:sectPr w:rsidR="00E67BEF" w:rsidRPr="00803F5D">
          <w:headerReference w:type="default" r:id="rId8"/>
          <w:footerReference w:type="first" r:id="rId9"/>
          <w:pgSz w:w="11906" w:h="16838"/>
          <w:pgMar w:top="735" w:right="477" w:bottom="933" w:left="1328" w:header="678" w:footer="678" w:gutter="0"/>
          <w:cols w:space="708"/>
          <w:titlePg/>
          <w:docGrid w:linePitch="360"/>
        </w:sectPr>
      </w:pPr>
      <w:r w:rsidRPr="00803F5D">
        <w:rPr>
          <w:rFonts w:ascii="Calibri" w:hAnsi="Calibri" w:cs="Calibri"/>
          <w:sz w:val="24"/>
          <w:szCs w:val="24"/>
        </w:rPr>
        <w:t>44-230 Czerwionka-Leszczyny, ul. 3 maja 71a,</w:t>
      </w:r>
    </w:p>
    <w:p w14:paraId="7951637E" w14:textId="77777777" w:rsidR="00E67BEF" w:rsidRPr="00803F5D" w:rsidRDefault="00E67BEF" w:rsidP="005C1DA3">
      <w:pPr>
        <w:snapToGrid w:val="0"/>
        <w:spacing w:line="360" w:lineRule="auto"/>
        <w:rPr>
          <w:rFonts w:ascii="Calibri" w:hAnsi="Calibri" w:cs="Calibri"/>
          <w:sz w:val="24"/>
          <w:szCs w:val="24"/>
        </w:rPr>
      </w:pPr>
      <w:r w:rsidRPr="00803F5D">
        <w:rPr>
          <w:rFonts w:ascii="Calibri" w:hAnsi="Calibri" w:cs="Calibri"/>
          <w:sz w:val="24"/>
          <w:szCs w:val="24"/>
        </w:rPr>
        <w:t>e-mail: biuro@architekturaiprojekty.pl</w:t>
      </w:r>
    </w:p>
    <w:p w14:paraId="4262D0CF" w14:textId="77777777" w:rsidR="00E67BEF" w:rsidRPr="00012454" w:rsidRDefault="00E67BEF" w:rsidP="005C1DA3">
      <w:pPr>
        <w:snapToGrid w:val="0"/>
        <w:spacing w:line="360" w:lineRule="auto"/>
        <w:rPr>
          <w:rFonts w:ascii="Calibri" w:hAnsi="Calibri" w:cs="Calibri"/>
          <w:sz w:val="24"/>
          <w:szCs w:val="24"/>
        </w:rPr>
      </w:pPr>
      <w:r w:rsidRPr="00803F5D">
        <w:rPr>
          <w:rFonts w:ascii="Calibri" w:hAnsi="Calibri" w:cs="Calibri"/>
          <w:sz w:val="24"/>
          <w:szCs w:val="24"/>
        </w:rPr>
        <w:t>tel.: 505 331 880, 536 265 444</w:t>
      </w:r>
    </w:p>
    <w:p w14:paraId="63F16EBD" w14:textId="77777777" w:rsidR="00E67BEF" w:rsidRDefault="00E67BEF" w:rsidP="005C1DA3">
      <w:pPr>
        <w:snapToGrid w:val="0"/>
        <w:spacing w:line="360" w:lineRule="auto"/>
        <w:jc w:val="both"/>
      </w:pPr>
    </w:p>
    <w:p w14:paraId="403224D3" w14:textId="710A6962" w:rsidR="00E67BEF" w:rsidRDefault="00E67BEF" w:rsidP="00C5339A">
      <w:pPr>
        <w:spacing w:line="360" w:lineRule="auto"/>
        <w:jc w:val="center"/>
        <w:rPr>
          <w:rStyle w:val="Pogrubienie"/>
          <w:rFonts w:ascii="Calibri" w:hAnsi="Calibri" w:cs="Calibri"/>
          <w:sz w:val="32"/>
          <w:szCs w:val="32"/>
          <w:u w:val="single"/>
        </w:rPr>
      </w:pPr>
      <w:r>
        <w:rPr>
          <w:rStyle w:val="Pogrubienie"/>
          <w:rFonts w:ascii="Calibri" w:hAnsi="Calibri" w:cs="Calibri"/>
          <w:sz w:val="32"/>
          <w:szCs w:val="32"/>
          <w:u w:val="single"/>
        </w:rPr>
        <w:t xml:space="preserve">ORGANIZACJA RUCHU </w:t>
      </w:r>
      <w:r w:rsidR="00F9779E">
        <w:rPr>
          <w:rStyle w:val="Pogrubienie"/>
          <w:rFonts w:ascii="Calibri" w:hAnsi="Calibri" w:cs="Calibri"/>
          <w:sz w:val="32"/>
          <w:szCs w:val="32"/>
          <w:u w:val="single"/>
        </w:rPr>
        <w:t>NA CZAS ROBÓT</w:t>
      </w:r>
    </w:p>
    <w:p w14:paraId="3012CD63" w14:textId="77777777" w:rsidR="0075421B" w:rsidRPr="00E015FF" w:rsidRDefault="0075421B" w:rsidP="0075421B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E015FF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Przebudowy 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ulicy Marka Prawego w Strzelcach Opolskich</w:t>
      </w:r>
    </w:p>
    <w:p w14:paraId="60C89976" w14:textId="77777777" w:rsidR="0075421B" w:rsidRDefault="0075421B" w:rsidP="00154C49">
      <w:pPr>
        <w:spacing w:line="360" w:lineRule="auto"/>
        <w:jc w:val="center"/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 w:rsidRPr="00F54486">
        <w:rPr>
          <w:rFonts w:ascii="Calibri" w:hAnsi="Calibri" w:cs="Calibri"/>
          <w:bCs/>
          <w:i/>
          <w:iCs/>
          <w:color w:val="000000"/>
          <w:sz w:val="24"/>
          <w:szCs w:val="24"/>
        </w:rPr>
        <w:t>Dla zadania</w:t>
      </w:r>
      <w:r w:rsidRPr="00BC6C1E">
        <w:rPr>
          <w:rFonts w:ascii="Calibri" w:hAnsi="Calibri" w:cs="Calibri"/>
          <w:bCs/>
          <w:i/>
          <w:iCs/>
          <w:color w:val="000000"/>
          <w:sz w:val="24"/>
          <w:szCs w:val="24"/>
        </w:rPr>
        <w:t xml:space="preserve"> „</w:t>
      </w:r>
      <w:r w:rsidRPr="00F46D4D">
        <w:rPr>
          <w:rFonts w:ascii="Calibri" w:hAnsi="Calibri" w:cs="Calibri"/>
          <w:bCs/>
          <w:i/>
          <w:iCs/>
          <w:color w:val="000000"/>
          <w:sz w:val="24"/>
          <w:szCs w:val="24"/>
        </w:rPr>
        <w:t>przebudow</w:t>
      </w:r>
      <w:r>
        <w:rPr>
          <w:rFonts w:ascii="Calibri" w:hAnsi="Calibri" w:cs="Calibri"/>
          <w:bCs/>
          <w:i/>
          <w:iCs/>
          <w:color w:val="000000"/>
          <w:sz w:val="24"/>
          <w:szCs w:val="24"/>
        </w:rPr>
        <w:t xml:space="preserve">a ul. Marka Prawego w Strzelcach opolskich – opracowanie </w:t>
      </w:r>
    </w:p>
    <w:p w14:paraId="0AB42B0C" w14:textId="77777777" w:rsidR="0075421B" w:rsidRPr="00BC6C1E" w:rsidRDefault="0075421B" w:rsidP="0075421B">
      <w:pPr>
        <w:spacing w:line="360" w:lineRule="auto"/>
        <w:jc w:val="center"/>
        <w:rPr>
          <w:rFonts w:ascii="Calibri" w:hAnsi="Calibri" w:cs="Calibri"/>
          <w:bCs/>
          <w:i/>
          <w:iCs/>
          <w:color w:val="000000"/>
          <w:sz w:val="24"/>
          <w:szCs w:val="24"/>
        </w:rPr>
      </w:pPr>
      <w:r>
        <w:rPr>
          <w:rFonts w:ascii="Calibri" w:hAnsi="Calibri" w:cs="Calibri"/>
          <w:bCs/>
          <w:i/>
          <w:iCs/>
          <w:color w:val="000000"/>
          <w:sz w:val="24"/>
          <w:szCs w:val="24"/>
        </w:rPr>
        <w:t>dokumentacji projektowej</w:t>
      </w:r>
      <w:r w:rsidRPr="00BC6C1E">
        <w:rPr>
          <w:rFonts w:ascii="Calibri" w:hAnsi="Calibri" w:cs="Calibri"/>
          <w:bCs/>
          <w:i/>
          <w:iCs/>
          <w:color w:val="000000"/>
          <w:sz w:val="24"/>
          <w:szCs w:val="24"/>
        </w:rPr>
        <w:t>.”</w:t>
      </w:r>
    </w:p>
    <w:tbl>
      <w:tblPr>
        <w:tblW w:w="10217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"/>
        <w:gridCol w:w="1761"/>
        <w:gridCol w:w="8223"/>
        <w:gridCol w:w="100"/>
        <w:gridCol w:w="20"/>
        <w:gridCol w:w="40"/>
      </w:tblGrid>
      <w:tr w:rsidR="0075421B" w:rsidRPr="00BC6C1E" w14:paraId="04E5649D" w14:textId="77777777" w:rsidTr="00BC6C1E">
        <w:trPr>
          <w:trHeight w:val="607"/>
        </w:trPr>
        <w:tc>
          <w:tcPr>
            <w:tcW w:w="73" w:type="dxa"/>
          </w:tcPr>
          <w:p w14:paraId="129E0DA4" w14:textId="77777777" w:rsidR="0075421B" w:rsidRPr="00BC6C1E" w:rsidRDefault="0075421B" w:rsidP="0075421B">
            <w:pPr>
              <w:suppressLineNumbers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61" w:type="dxa"/>
          </w:tcPr>
          <w:p w14:paraId="547DFF9A" w14:textId="77777777" w:rsidR="0075421B" w:rsidRPr="00BC6C1E" w:rsidRDefault="0075421B" w:rsidP="0075421B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6C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OBIEKT:</w:t>
            </w:r>
          </w:p>
        </w:tc>
        <w:tc>
          <w:tcPr>
            <w:tcW w:w="8223" w:type="dxa"/>
          </w:tcPr>
          <w:p w14:paraId="00C3AB8A" w14:textId="7FC547FB" w:rsidR="0075421B" w:rsidRPr="00012454" w:rsidRDefault="0075421B" w:rsidP="0075421B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E00C1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ulica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Marka Prawego w Strzelcach Opolskich </w:t>
            </w:r>
            <w:r w:rsidRPr="00AD3AB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na odcinku między ul.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Krakowską</w:t>
            </w:r>
            <w:r w:rsidRPr="00AD3AB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a 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ul. Dworcową</w:t>
            </w:r>
          </w:p>
        </w:tc>
        <w:tc>
          <w:tcPr>
            <w:tcW w:w="100" w:type="dxa"/>
          </w:tcPr>
          <w:p w14:paraId="6D987285" w14:textId="77777777" w:rsidR="0075421B" w:rsidRPr="00BC6C1E" w:rsidRDefault="0075421B" w:rsidP="0075421B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0C6E4AA9" w14:textId="77777777" w:rsidR="0075421B" w:rsidRPr="00BC6C1E" w:rsidRDefault="0075421B" w:rsidP="0075421B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40" w:type="dxa"/>
          </w:tcPr>
          <w:p w14:paraId="7E32FB73" w14:textId="77777777" w:rsidR="0075421B" w:rsidRPr="00BC6C1E" w:rsidRDefault="0075421B" w:rsidP="0075421B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</w:tr>
      <w:tr w:rsidR="00BC6C1E" w:rsidRPr="00BC6C1E" w14:paraId="547C2D94" w14:textId="77777777" w:rsidTr="00BC6C1E">
        <w:tc>
          <w:tcPr>
            <w:tcW w:w="73" w:type="dxa"/>
          </w:tcPr>
          <w:p w14:paraId="6F519BFF" w14:textId="77777777" w:rsidR="00BC6C1E" w:rsidRPr="00BC6C1E" w:rsidRDefault="00BC6C1E" w:rsidP="00BC6C1E">
            <w:pPr>
              <w:suppressLineNumbers/>
              <w:snapToGrid w:val="0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1761" w:type="dxa"/>
          </w:tcPr>
          <w:p w14:paraId="28DA71FC" w14:textId="77777777" w:rsidR="00BC6C1E" w:rsidRPr="00BC6C1E" w:rsidRDefault="00BC6C1E" w:rsidP="00BC6C1E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6C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KAT. OBIEKTU</w:t>
            </w:r>
          </w:p>
        </w:tc>
        <w:tc>
          <w:tcPr>
            <w:tcW w:w="8223" w:type="dxa"/>
          </w:tcPr>
          <w:p w14:paraId="5F539D32" w14:textId="77777777" w:rsidR="00BC6C1E" w:rsidRPr="00BC6C1E" w:rsidRDefault="00BC6C1E" w:rsidP="00BC6C1E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6C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XXV</w:t>
            </w:r>
          </w:p>
        </w:tc>
        <w:tc>
          <w:tcPr>
            <w:tcW w:w="100" w:type="dxa"/>
          </w:tcPr>
          <w:p w14:paraId="25C28066" w14:textId="77777777" w:rsidR="00BC6C1E" w:rsidRPr="00BC6C1E" w:rsidRDefault="00BC6C1E" w:rsidP="00BC6C1E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31C49ED9" w14:textId="77777777" w:rsidR="00BC6C1E" w:rsidRPr="00BC6C1E" w:rsidRDefault="00BC6C1E" w:rsidP="00BC6C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40" w:type="dxa"/>
          </w:tcPr>
          <w:p w14:paraId="5F0EC3D8" w14:textId="77777777" w:rsidR="00BC6C1E" w:rsidRPr="00BC6C1E" w:rsidRDefault="00BC6C1E" w:rsidP="00BC6C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</w:tr>
      <w:tr w:rsidR="0075421B" w:rsidRPr="00BC6C1E" w14:paraId="049F6D87" w14:textId="77777777" w:rsidTr="00BC6C1E">
        <w:tc>
          <w:tcPr>
            <w:tcW w:w="73" w:type="dxa"/>
          </w:tcPr>
          <w:p w14:paraId="3AED6720" w14:textId="77777777" w:rsidR="0075421B" w:rsidRPr="00BC6C1E" w:rsidRDefault="0075421B" w:rsidP="0075421B">
            <w:pPr>
              <w:suppressLineNumbers/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761" w:type="dxa"/>
          </w:tcPr>
          <w:p w14:paraId="409A00BB" w14:textId="77777777" w:rsidR="0075421B" w:rsidRPr="00BC6C1E" w:rsidRDefault="0075421B" w:rsidP="0075421B">
            <w:pPr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BC6C1E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INWESTOR</w:t>
            </w:r>
          </w:p>
        </w:tc>
        <w:tc>
          <w:tcPr>
            <w:tcW w:w="8223" w:type="dxa"/>
          </w:tcPr>
          <w:p w14:paraId="72F97844" w14:textId="2CAC4117" w:rsidR="0075421B" w:rsidRPr="00BC6C1E" w:rsidRDefault="0075421B" w:rsidP="0075421B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F46D4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Gmina Strzelce Opolskie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46D4D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ul. Plac Myśliwca 1, 47-100 Strzelce Opolskie</w:t>
            </w:r>
          </w:p>
        </w:tc>
        <w:tc>
          <w:tcPr>
            <w:tcW w:w="100" w:type="dxa"/>
          </w:tcPr>
          <w:p w14:paraId="6787BB6B" w14:textId="77777777" w:rsidR="0075421B" w:rsidRPr="00BC6C1E" w:rsidRDefault="0075421B" w:rsidP="0075421B">
            <w:pPr>
              <w:snapToGrid w:val="0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" w:type="dxa"/>
          </w:tcPr>
          <w:p w14:paraId="5D2DD54E" w14:textId="77777777" w:rsidR="0075421B" w:rsidRPr="00BC6C1E" w:rsidRDefault="0075421B" w:rsidP="0075421B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40" w:type="dxa"/>
          </w:tcPr>
          <w:p w14:paraId="425CFE95" w14:textId="77777777" w:rsidR="0075421B" w:rsidRPr="00BC6C1E" w:rsidRDefault="0075421B" w:rsidP="0075421B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  <w:highlight w:val="red"/>
              </w:rPr>
            </w:pPr>
          </w:p>
        </w:tc>
      </w:tr>
    </w:tbl>
    <w:p w14:paraId="73398DE3" w14:textId="77777777" w:rsidR="00317A40" w:rsidRPr="005C1DA3" w:rsidRDefault="00317A40" w:rsidP="00C5339A">
      <w:pPr>
        <w:spacing w:line="360" w:lineRule="auto"/>
        <w:jc w:val="center"/>
        <w:rPr>
          <w:rFonts w:ascii="Calibri" w:hAnsi="Calibri" w:cs="Calibri"/>
          <w:sz w:val="32"/>
          <w:szCs w:val="32"/>
          <w:u w:val="single"/>
        </w:rPr>
      </w:pPr>
    </w:p>
    <w:tbl>
      <w:tblPr>
        <w:tblW w:w="10214" w:type="dxa"/>
        <w:tblInd w:w="-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7"/>
        <w:gridCol w:w="1644"/>
        <w:gridCol w:w="2528"/>
        <w:gridCol w:w="1806"/>
        <w:gridCol w:w="2509"/>
      </w:tblGrid>
      <w:tr w:rsidR="00E67BEF" w14:paraId="7B23021F" w14:textId="77777777" w:rsidTr="00317A40">
        <w:trPr>
          <w:cantSplit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52000" w14:textId="77777777" w:rsidR="00E67BEF" w:rsidRPr="00012454" w:rsidRDefault="00E67BEF">
            <w:pPr>
              <w:shd w:val="clear" w:color="auto" w:fill="FFFFFF"/>
              <w:ind w:left="72" w:hanging="72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Funkcja</w:t>
            </w:r>
          </w:p>
          <w:p w14:paraId="19A94E15" w14:textId="77777777" w:rsidR="00E67BEF" w:rsidRPr="00012454" w:rsidRDefault="00E67BEF">
            <w:pPr>
              <w:shd w:val="clear" w:color="auto" w:fill="FFFFFF"/>
              <w:ind w:left="72" w:hanging="72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254A4F" w14:textId="77777777" w:rsidR="00E67BEF" w:rsidRPr="00012454" w:rsidRDefault="00E67BEF">
            <w:pPr>
              <w:shd w:val="clear" w:color="auto" w:fill="FFFFFF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 xml:space="preserve">Tytuł  </w:t>
            </w:r>
            <w:r w:rsidRPr="00012454">
              <w:rPr>
                <w:rFonts w:ascii="Calibri" w:hAnsi="Calibri" w:cs="Calibri"/>
                <w:sz w:val="24"/>
                <w:szCs w:val="24"/>
              </w:rPr>
              <w:br/>
              <w:t>zawodowy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A0788A" w14:textId="77777777" w:rsidR="00E67BEF" w:rsidRPr="00012454" w:rsidRDefault="00E67BEF">
            <w:pPr>
              <w:shd w:val="clear" w:color="auto" w:fill="FFFFFF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Imię i nazwisko</w:t>
            </w:r>
          </w:p>
          <w:p w14:paraId="3B3D16AE" w14:textId="77777777" w:rsidR="00E67BEF" w:rsidRPr="00012454" w:rsidRDefault="00E67BEF">
            <w:pPr>
              <w:shd w:val="clear" w:color="auto" w:fill="FFFFFF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BF52B" w14:textId="77777777" w:rsidR="00E67BEF" w:rsidRPr="00012454" w:rsidRDefault="00E67BEF">
            <w:pPr>
              <w:shd w:val="clear" w:color="auto" w:fill="FFFFFF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Nr uprawnień</w:t>
            </w:r>
          </w:p>
          <w:p w14:paraId="471931EF" w14:textId="77777777" w:rsidR="00E67BEF" w:rsidRPr="00012454" w:rsidRDefault="00E67BEF">
            <w:pPr>
              <w:shd w:val="clear" w:color="auto" w:fill="FFFFFF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D8A52" w14:textId="77777777" w:rsidR="00E67BEF" w:rsidRDefault="00E67BEF">
            <w:pPr>
              <w:shd w:val="clear" w:color="auto" w:fill="FFFFFF"/>
              <w:jc w:val="center"/>
            </w:pPr>
            <w:r>
              <w:rPr>
                <w:rFonts w:ascii="Arial" w:hAnsi="Arial" w:cs="Arial"/>
                <w:sz w:val="24"/>
                <w:szCs w:val="24"/>
              </w:rPr>
              <w:t>Podpis</w:t>
            </w:r>
          </w:p>
          <w:p w14:paraId="32D0463B" w14:textId="77777777" w:rsidR="00E67BEF" w:rsidRDefault="00E67BEF">
            <w:pPr>
              <w:shd w:val="clear" w:color="auto" w:fill="FFFFFF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7BEF" w14:paraId="5D0CD7F7" w14:textId="77777777" w:rsidTr="00317A40">
        <w:trPr>
          <w:cantSplit/>
          <w:trHeight w:hRule="exact" w:val="1238"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5646A" w14:textId="77777777" w:rsidR="00E67BEF" w:rsidRPr="00012454" w:rsidRDefault="00E67BE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Projektował: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9E172" w14:textId="77777777" w:rsidR="00E67BEF" w:rsidRPr="00012454" w:rsidRDefault="00E67BEF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mgr inż.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A88F6" w14:textId="77777777" w:rsidR="00E67BEF" w:rsidRPr="00012454" w:rsidRDefault="00E67BE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Damian Bejton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352833" w14:textId="77777777" w:rsidR="00E67BEF" w:rsidRPr="00012454" w:rsidRDefault="00E67BEF" w:rsidP="00870E9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</w:pPr>
            <w:r w:rsidRPr="0001245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SLK/4331/</w:t>
            </w:r>
          </w:p>
          <w:p w14:paraId="2F53F668" w14:textId="77777777" w:rsidR="00E67BEF" w:rsidRPr="00012454" w:rsidRDefault="00E67BEF" w:rsidP="00870E9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color w:val="000000"/>
                <w:sz w:val="24"/>
                <w:szCs w:val="24"/>
                <w:lang w:eastAsia="pl-PL"/>
              </w:rPr>
              <w:t>POOD/12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D15E" w14:textId="77777777" w:rsidR="00E67BEF" w:rsidRDefault="00E67BE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7BEF" w14:paraId="52961F76" w14:textId="77777777" w:rsidTr="00317A40">
        <w:trPr>
          <w:cantSplit/>
          <w:trHeight w:hRule="exact" w:val="1238"/>
        </w:trPr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6103F" w14:textId="77777777" w:rsidR="00E67BEF" w:rsidRPr="00012454" w:rsidRDefault="00E67BE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 xml:space="preserve">Opracowała: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A21D8" w14:textId="77777777" w:rsidR="00E67BEF" w:rsidRPr="00012454" w:rsidRDefault="00E67BEF">
            <w:pPr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sz w:val="24"/>
                <w:szCs w:val="24"/>
              </w:rPr>
              <w:t>mgr inż. arch.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136F4" w14:textId="77777777" w:rsidR="00E67BEF" w:rsidRPr="00012454" w:rsidRDefault="00E67BEF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12454">
              <w:rPr>
                <w:rFonts w:ascii="Calibri" w:hAnsi="Calibri" w:cs="Calibri"/>
                <w:color w:val="000000"/>
                <w:sz w:val="24"/>
                <w:szCs w:val="24"/>
              </w:rPr>
              <w:t>Katarzyna Prandzioch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62686" w14:textId="77777777" w:rsidR="00E67BEF" w:rsidRDefault="00E67BEF" w:rsidP="00803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4347">
              <w:rPr>
                <w:rFonts w:ascii="Arial" w:hAnsi="Arial" w:cs="Arial"/>
                <w:sz w:val="22"/>
                <w:szCs w:val="22"/>
              </w:rPr>
              <w:t>58/SLOKK/</w:t>
            </w:r>
          </w:p>
          <w:p w14:paraId="72C0D47E" w14:textId="77777777" w:rsidR="00E67BEF" w:rsidRPr="00012454" w:rsidRDefault="00E67BEF" w:rsidP="00803F5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54347">
              <w:rPr>
                <w:rFonts w:ascii="Arial" w:hAnsi="Arial" w:cs="Arial"/>
                <w:sz w:val="22"/>
                <w:szCs w:val="22"/>
              </w:rPr>
              <w:t>2017/II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4E29A" w14:textId="77777777" w:rsidR="00E67BEF" w:rsidRDefault="00E67BEF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41D2D3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4C41C424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20E6A9A" w14:textId="77777777" w:rsidR="00E67BEF" w:rsidRPr="002203D9" w:rsidRDefault="00E67BEF">
      <w:pPr>
        <w:shd w:val="clear" w:color="auto" w:fill="FFFFFF"/>
        <w:spacing w:before="480" w:after="100" w:line="360" w:lineRule="auto"/>
        <w:jc w:val="both"/>
        <w:rPr>
          <w:rStyle w:val="Odwoaniedelikatne"/>
        </w:rPr>
      </w:pPr>
    </w:p>
    <w:p w14:paraId="4E1C6166" w14:textId="77777777" w:rsidR="00E67BEF" w:rsidRDefault="002203D9" w:rsidP="002203D9">
      <w:pPr>
        <w:shd w:val="clear" w:color="auto" w:fill="FFFFFF"/>
        <w:tabs>
          <w:tab w:val="left" w:pos="5595"/>
        </w:tabs>
        <w:spacing w:before="480" w:after="10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</w:p>
    <w:p w14:paraId="31D15C86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47D74BAF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297F4B99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383E9F4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46B2E00D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574A2538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5282AEA8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7A7350A6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34E9E68B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0C3E2E41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4881193A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BB1A6F5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095EB32A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10C018A" w14:textId="77777777" w:rsidR="00E67BEF" w:rsidRDefault="00E67BEF">
      <w:pPr>
        <w:shd w:val="clear" w:color="auto" w:fill="FFFFFF"/>
        <w:spacing w:before="480" w:after="100" w:line="360" w:lineRule="auto"/>
        <w:jc w:val="both"/>
        <w:rPr>
          <w:rFonts w:ascii="Arial" w:hAnsi="Arial" w:cs="Arial"/>
          <w:sz w:val="24"/>
          <w:szCs w:val="24"/>
        </w:rPr>
      </w:pPr>
    </w:p>
    <w:p w14:paraId="14A3D637" w14:textId="77777777" w:rsidR="00E67BEF" w:rsidRPr="007D5234" w:rsidRDefault="00E67BEF" w:rsidP="007D5234">
      <w:pPr>
        <w:pStyle w:val="Tekstpodstawowy"/>
        <w:spacing w:after="283"/>
        <w:ind w:left="1068"/>
        <w:jc w:val="both"/>
        <w:rPr>
          <w:rFonts w:ascii="Arial" w:hAnsi="Arial" w:cs="Arial"/>
          <w:sz w:val="22"/>
          <w:szCs w:val="22"/>
        </w:rPr>
      </w:pPr>
    </w:p>
    <w:p w14:paraId="6C5DAF9B" w14:textId="77777777" w:rsidR="00E67BEF" w:rsidRPr="007D5234" w:rsidRDefault="00E67BEF" w:rsidP="007D5234">
      <w:pPr>
        <w:pStyle w:val="Tekstpodstawowy"/>
        <w:spacing w:after="283"/>
        <w:ind w:firstLine="708"/>
        <w:jc w:val="both"/>
        <w:rPr>
          <w:rFonts w:ascii="Arial" w:hAnsi="Arial" w:cs="Arial"/>
          <w:sz w:val="22"/>
          <w:szCs w:val="22"/>
        </w:rPr>
      </w:pPr>
    </w:p>
    <w:p w14:paraId="6126ACEA" w14:textId="77777777" w:rsidR="00E67BEF" w:rsidRDefault="00E67BEF">
      <w:pPr>
        <w:pStyle w:val="Nagwek10"/>
      </w:pPr>
      <w:r>
        <w:lastRenderedPageBreak/>
        <w:t>SPIS TREŚCI</w:t>
      </w:r>
    </w:p>
    <w:p w14:paraId="289BFAD4" w14:textId="6ED09E80" w:rsidR="00506F88" w:rsidRDefault="00E67BEF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9874765" w:history="1">
        <w:r w:rsidR="00506F88" w:rsidRPr="00D91B98">
          <w:rPr>
            <w:rStyle w:val="Hipercze"/>
            <w:noProof/>
          </w:rPr>
          <w:t>CZĘŚĆ OPISOWA</w:t>
        </w:r>
        <w:r w:rsidR="00506F88">
          <w:rPr>
            <w:noProof/>
            <w:webHidden/>
          </w:rPr>
          <w:tab/>
        </w:r>
        <w:r w:rsidR="00506F88">
          <w:rPr>
            <w:noProof/>
            <w:webHidden/>
          </w:rPr>
          <w:fldChar w:fldCharType="begin"/>
        </w:r>
        <w:r w:rsidR="00506F88">
          <w:rPr>
            <w:noProof/>
            <w:webHidden/>
          </w:rPr>
          <w:instrText xml:space="preserve"> PAGEREF _Toc49874765 \h </w:instrText>
        </w:r>
        <w:r w:rsidR="00506F88">
          <w:rPr>
            <w:noProof/>
            <w:webHidden/>
          </w:rPr>
        </w:r>
        <w:r w:rsidR="00506F88"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4</w:t>
        </w:r>
        <w:r w:rsidR="00506F88">
          <w:rPr>
            <w:noProof/>
            <w:webHidden/>
          </w:rPr>
          <w:fldChar w:fldCharType="end"/>
        </w:r>
      </w:hyperlink>
    </w:p>
    <w:p w14:paraId="02F26445" w14:textId="232D4596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66" w:history="1">
        <w:r w:rsidRPr="00D91B98">
          <w:rPr>
            <w:rStyle w:val="Hipercze"/>
            <w:b/>
            <w:bCs/>
            <w:noProof/>
          </w:rPr>
          <w:t>1. DANE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7FD68F5" w14:textId="3A8463D2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67" w:history="1">
        <w:r w:rsidRPr="00D91B98">
          <w:rPr>
            <w:rStyle w:val="Hipercze"/>
            <w:b/>
            <w:bCs/>
            <w:noProof/>
          </w:rPr>
          <w:t>1 PRZEDMIOT INWESTYCJI, LOKALIZACJA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80FCD0" w14:textId="17B14792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69" w:history="1">
        <w:r w:rsidRPr="00D91B98">
          <w:rPr>
            <w:rStyle w:val="Hipercze"/>
            <w:b/>
            <w:bCs/>
            <w:noProof/>
          </w:rPr>
          <w:t>1.2 PODSTAWA OPRACOWANIA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6FB0CC" w14:textId="111290C9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70" w:history="1">
        <w:r w:rsidRPr="00D91B98">
          <w:rPr>
            <w:rStyle w:val="Hipercze"/>
            <w:b/>
            <w:bCs/>
            <w:noProof/>
          </w:rPr>
          <w:t>2. TEREN INWESTYCJI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DE580E" w14:textId="79EBB727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71" w:history="1">
        <w:r w:rsidRPr="00D91B98">
          <w:rPr>
            <w:rStyle w:val="Hipercze"/>
            <w:b/>
            <w:bCs/>
            <w:noProof/>
          </w:rPr>
          <w:t xml:space="preserve">2.1 OPIS STANU ISTNIEJĄCEGO I UKSZTAŁTOWANIE TERENU 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64CA359" w14:textId="7392EB7D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73" w:history="1">
        <w:r w:rsidRPr="00D91B98">
          <w:rPr>
            <w:rStyle w:val="Hipercze"/>
            <w:b/>
            <w:bCs/>
            <w:noProof/>
          </w:rPr>
          <w:t>3.STAN PROJEKTOWANY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2394CD" w14:textId="34C2BC2B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74" w:history="1">
        <w:r w:rsidRPr="00D91B98">
          <w:rPr>
            <w:rStyle w:val="Hipercze"/>
            <w:b/>
            <w:bCs/>
            <w:noProof/>
          </w:rPr>
          <w:t>4. Organizacja ruchu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11065E5" w14:textId="41061D4B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75" w:history="1">
        <w:r w:rsidRPr="00D91B98">
          <w:rPr>
            <w:rStyle w:val="Hipercze"/>
            <w:b/>
            <w:bCs/>
            <w:noProof/>
          </w:rPr>
          <w:t>4.1 Istniejąca organizacja ruchu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D21F1E9" w14:textId="3A959BFC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76" w:history="1">
        <w:r w:rsidRPr="00D91B98">
          <w:rPr>
            <w:rStyle w:val="Hipercze"/>
            <w:b/>
            <w:bCs/>
            <w:noProof/>
          </w:rPr>
          <w:t>4.2 Organizacja ruchu NA CZAS 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4A4AE4" w14:textId="15599EAB" w:rsidR="00506F88" w:rsidRDefault="00506F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9874777" w:history="1">
        <w:r w:rsidRPr="00D91B98">
          <w:rPr>
            <w:rStyle w:val="Hipercze"/>
            <w:b/>
            <w:bCs/>
            <w:noProof/>
          </w:rPr>
          <w:t>5. Wytyczne materiałowo – technologiczne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_Toc49874777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96E8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7B1055B" w14:textId="4F27DF19" w:rsidR="00E67BEF" w:rsidRDefault="00E67BEF">
      <w:r>
        <w:fldChar w:fldCharType="end"/>
      </w:r>
    </w:p>
    <w:p w14:paraId="7D272E20" w14:textId="77777777" w:rsidR="00E67BEF" w:rsidRDefault="00E67BEF"/>
    <w:p w14:paraId="6321790F" w14:textId="77777777" w:rsidR="00E67BEF" w:rsidRDefault="00E67BEF"/>
    <w:p w14:paraId="162E22F9" w14:textId="77777777" w:rsidR="00E67BEF" w:rsidRDefault="00E67BEF" w:rsidP="004E241A">
      <w:pPr>
        <w:spacing w:line="360" w:lineRule="auto"/>
        <w:jc w:val="both"/>
      </w:pPr>
      <w:r>
        <w:rPr>
          <w:rFonts w:ascii="Arial" w:hAnsi="Arial" w:cs="Arial"/>
          <w:sz w:val="24"/>
          <w:szCs w:val="24"/>
        </w:rPr>
        <w:t>SPIS RYSUNKÓW:</w:t>
      </w:r>
    </w:p>
    <w:p w14:paraId="03005ADD" w14:textId="77777777" w:rsidR="00E67BEF" w:rsidRDefault="00E67BEF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3FAA90CC" w14:textId="77777777" w:rsidR="00E67BEF" w:rsidRDefault="00E67BEF" w:rsidP="004E241A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highlight w:val="red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121"/>
        <w:gridCol w:w="2127"/>
        <w:gridCol w:w="1337"/>
      </w:tblGrid>
      <w:tr w:rsidR="00E67BEF" w14:paraId="61D43772" w14:textId="77777777">
        <w:trPr>
          <w:cantSplit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1CB04" w14:textId="77777777" w:rsidR="00E67BEF" w:rsidRDefault="00E67BEF" w:rsidP="00CE260A">
            <w:pPr>
              <w:spacing w:before="120"/>
              <w:jc w:val="center"/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  <w:p w14:paraId="475607F5" w14:textId="77777777" w:rsidR="00E67BEF" w:rsidRDefault="00E67BEF" w:rsidP="00CE260A">
            <w:pPr>
              <w:spacing w:before="120"/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nr kolejny</w:t>
            </w: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C21FD" w14:textId="77777777" w:rsidR="00E67BEF" w:rsidRDefault="00E67BEF" w:rsidP="00CE260A">
            <w:pPr>
              <w:spacing w:before="120" w:after="120"/>
              <w:jc w:val="center"/>
            </w:pPr>
            <w:r>
              <w:rPr>
                <w:rFonts w:ascii="Arial" w:hAnsi="Arial" w:cs="Arial"/>
                <w:b/>
                <w:bCs/>
              </w:rPr>
              <w:t>Tytuł rysunku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0B48A" w14:textId="77777777" w:rsidR="00E67BEF" w:rsidRDefault="00E67BEF" w:rsidP="00CE260A">
            <w:pPr>
              <w:spacing w:before="120" w:after="120"/>
              <w:jc w:val="center"/>
            </w:pPr>
            <w:r>
              <w:rPr>
                <w:rFonts w:ascii="Arial" w:hAnsi="Arial" w:cs="Arial"/>
                <w:b/>
                <w:bCs/>
              </w:rPr>
              <w:t>Numer rysunku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CC81" w14:textId="77777777" w:rsidR="00E67BEF" w:rsidRDefault="00E67BEF" w:rsidP="00CE260A">
            <w:pPr>
              <w:spacing w:before="120" w:after="120"/>
              <w:jc w:val="center"/>
            </w:pPr>
            <w:r>
              <w:rPr>
                <w:rFonts w:ascii="Arial" w:hAnsi="Arial" w:cs="Arial"/>
                <w:b/>
                <w:bCs/>
              </w:rPr>
              <w:t>Skala</w:t>
            </w:r>
          </w:p>
        </w:tc>
      </w:tr>
      <w:tr w:rsidR="00E67BEF" w14:paraId="54361605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FEE4D" w14:textId="77777777" w:rsidR="00E67BEF" w:rsidRDefault="00E67BEF" w:rsidP="00141D85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45CA4D" w14:textId="77777777" w:rsidR="00E67BEF" w:rsidRPr="00FE22B9" w:rsidRDefault="00E67BEF" w:rsidP="00455B9A">
            <w:pPr>
              <w:rPr>
                <w:rFonts w:ascii="Arial" w:hAnsi="Arial" w:cs="Arial"/>
                <w:color w:val="00FF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Lokalizacja inwestycji</w:t>
            </w:r>
          </w:p>
          <w:p w14:paraId="4C6ECD01" w14:textId="77777777" w:rsidR="00E67BEF" w:rsidRDefault="00E67BEF" w:rsidP="00CE260A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BB81E5" w14:textId="60B25ECA" w:rsidR="00E67BEF" w:rsidRDefault="006D6922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OR-00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30290" w14:textId="77777777" w:rsidR="00E67BEF" w:rsidRDefault="00E67BEF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1:10 000</w:t>
            </w:r>
          </w:p>
        </w:tc>
      </w:tr>
      <w:tr w:rsidR="00E67BEF" w14:paraId="59D285C0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79123" w14:textId="77777777" w:rsidR="00E67BEF" w:rsidRDefault="00E67BEF" w:rsidP="00141D85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87C4F4" w14:textId="77777777" w:rsidR="00E67BEF" w:rsidRDefault="00E67BEF" w:rsidP="00CE260A">
            <w:r>
              <w:rPr>
                <w:rFonts w:ascii="Arial" w:hAnsi="Arial" w:cs="Arial"/>
                <w:b/>
                <w:bCs/>
              </w:rPr>
              <w:t>Organizacja ruchu - istniejąca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BAB4C" w14:textId="08FA2ED5" w:rsidR="00E67BEF" w:rsidRDefault="006D6922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OR-01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7303E" w14:textId="77777777" w:rsidR="00E67BEF" w:rsidRDefault="00E67BEF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1:</w:t>
            </w:r>
            <w:r w:rsidR="001748F6">
              <w:rPr>
                <w:rFonts w:ascii="Arial" w:hAnsi="Arial" w:cs="Arial"/>
                <w:b/>
                <w:bCs/>
              </w:rPr>
              <w:t>10</w:t>
            </w:r>
            <w:r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E67BEF" w14:paraId="55217820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1FEAC" w14:textId="77777777" w:rsidR="00E67BEF" w:rsidRDefault="00E67BEF" w:rsidP="00141D85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929623" w14:textId="77777777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organizacja ruchu</w:t>
            </w:r>
          </w:p>
          <w:p w14:paraId="56740A37" w14:textId="13E324AD" w:rsidR="00E67BEF" w:rsidRPr="00506F88" w:rsidRDefault="00506F88" w:rsidP="00CE260A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- na czas robót etap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B8B207" w14:textId="68DF6BCD" w:rsidR="00E67BEF" w:rsidRDefault="006D6922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OR-02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28C6A" w14:textId="6BA2B69A" w:rsidR="00E67BEF" w:rsidRDefault="00E67BEF" w:rsidP="00CE260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1:</w:t>
            </w:r>
            <w:r w:rsidR="001748F6">
              <w:rPr>
                <w:rFonts w:ascii="Arial" w:hAnsi="Arial" w:cs="Arial"/>
                <w:b/>
                <w:bCs/>
              </w:rPr>
              <w:t>5</w:t>
            </w:r>
            <w:r w:rsidR="00B25480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506F88" w14:paraId="20E39FDC" w14:textId="77777777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4D53D" w14:textId="77777777" w:rsidR="00506F88" w:rsidRDefault="00506F88" w:rsidP="00506F88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85AA83" w14:textId="77777777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organizacja ruchu</w:t>
            </w:r>
          </w:p>
          <w:p w14:paraId="5EC57DA5" w14:textId="5B818BF5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- na czas robót etap 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216DB" w14:textId="032208D1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OR-02</w:t>
            </w:r>
            <w:r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A954" w14:textId="74C9F752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1:500</w:t>
            </w:r>
          </w:p>
        </w:tc>
      </w:tr>
      <w:tr w:rsidR="00FE4D0D" w14:paraId="651C222A" w14:textId="77777777" w:rsidTr="00121C2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0A579E" w14:textId="77777777" w:rsidR="00FE4D0D" w:rsidRDefault="00FE4D0D" w:rsidP="00FE4D0D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29497" w14:textId="77777777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organizacja ruchu</w:t>
            </w:r>
          </w:p>
          <w:p w14:paraId="27D002C5" w14:textId="5C3795FA" w:rsidR="00FE4D0D" w:rsidRPr="00506F88" w:rsidRDefault="00506F88" w:rsidP="00FE4D0D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 xml:space="preserve">- na czas robót etap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70626" w14:textId="05DFBB93" w:rsidR="00FE4D0D" w:rsidRDefault="006D6922" w:rsidP="00FE4D0D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OR-0</w:t>
            </w:r>
            <w:r w:rsidR="00B25480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CB54" w14:textId="3D398517" w:rsidR="00FE4D0D" w:rsidRDefault="00FE4D0D" w:rsidP="00FE4D0D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1:5</w:t>
            </w:r>
            <w:r w:rsidR="00B25480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506F88" w14:paraId="4E5D5D4F" w14:textId="77777777" w:rsidTr="00121C2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0E7F7" w14:textId="77777777" w:rsidR="00506F88" w:rsidRDefault="00506F88" w:rsidP="00506F88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17A23" w14:textId="77777777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organizacja ruchu</w:t>
            </w:r>
          </w:p>
          <w:p w14:paraId="1D9FBF48" w14:textId="59157CF7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 xml:space="preserve">- na czas robót etap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79EAC0" w14:textId="31279656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OR-</w:t>
            </w:r>
            <w:r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F8711" w14:textId="09EDE6C6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1:500</w:t>
            </w:r>
          </w:p>
        </w:tc>
      </w:tr>
      <w:tr w:rsidR="00506F88" w14:paraId="15615F7A" w14:textId="77777777" w:rsidTr="00121C2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48B21" w14:textId="77777777" w:rsidR="00506F88" w:rsidRDefault="00506F88" w:rsidP="00506F88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71453" w14:textId="77777777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organizacja ruchu</w:t>
            </w:r>
          </w:p>
          <w:p w14:paraId="277A3E2B" w14:textId="5673A1EC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 xml:space="preserve">- na czas robót etap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FAE8C" w14:textId="19493164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OR-04</w:t>
            </w:r>
            <w:r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7E9CE" w14:textId="02127618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1:500</w:t>
            </w:r>
          </w:p>
        </w:tc>
      </w:tr>
      <w:tr w:rsidR="00506F88" w14:paraId="4A1C1F01" w14:textId="77777777" w:rsidTr="00121C2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09BC8" w14:textId="77777777" w:rsidR="00506F88" w:rsidRDefault="00506F88" w:rsidP="00506F88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E028F" w14:textId="77777777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organizacja ruchu</w:t>
            </w:r>
          </w:p>
          <w:p w14:paraId="2664F98F" w14:textId="74E51C4F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 xml:space="preserve">- na czas robót etap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C6BBBE" w14:textId="775A4615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OR-04</w:t>
            </w:r>
            <w:r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D24DE" w14:textId="750C63B6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1:500</w:t>
            </w:r>
          </w:p>
        </w:tc>
      </w:tr>
      <w:tr w:rsidR="00506F88" w14:paraId="4300EDE6" w14:textId="77777777" w:rsidTr="00121C2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266FE" w14:textId="77777777" w:rsidR="00506F88" w:rsidRDefault="00506F88" w:rsidP="00506F88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3615E" w14:textId="77777777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organizacja ruchu</w:t>
            </w:r>
          </w:p>
          <w:p w14:paraId="76E5ECF2" w14:textId="75C8EC02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 xml:space="preserve">- na czas robót etap </w:t>
            </w: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FF579" w14:textId="4CA68BA7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OR-0</w:t>
            </w: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92302" w14:textId="73B571DE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1:500</w:t>
            </w:r>
          </w:p>
        </w:tc>
      </w:tr>
      <w:tr w:rsidR="00506F88" w14:paraId="2AED9C13" w14:textId="77777777" w:rsidTr="00121C22">
        <w:trPr>
          <w:cantSplit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995EB" w14:textId="77777777" w:rsidR="00506F88" w:rsidRDefault="00506F88" w:rsidP="00506F88">
            <w:pPr>
              <w:numPr>
                <w:ilvl w:val="0"/>
                <w:numId w:val="21"/>
              </w:numPr>
              <w:tabs>
                <w:tab w:val="num" w:pos="360"/>
                <w:tab w:val="left" w:pos="786"/>
              </w:tabs>
              <w:snapToGrid w:val="0"/>
              <w:spacing w:before="120" w:after="120"/>
              <w:ind w:left="170" w:firstLine="118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A95ED" w14:textId="77777777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>organizacja ruchu</w:t>
            </w:r>
          </w:p>
          <w:p w14:paraId="7CB92279" w14:textId="33A686BB" w:rsidR="00506F88" w:rsidRPr="00506F88" w:rsidRDefault="00506F88" w:rsidP="00506F88">
            <w:pPr>
              <w:rPr>
                <w:rFonts w:ascii="Arial" w:hAnsi="Arial" w:cs="Arial"/>
                <w:b/>
                <w:bCs/>
              </w:rPr>
            </w:pPr>
            <w:r w:rsidRPr="00506F88">
              <w:rPr>
                <w:rFonts w:ascii="Arial" w:hAnsi="Arial" w:cs="Arial"/>
                <w:b/>
                <w:bCs/>
              </w:rPr>
              <w:t xml:space="preserve">- na czas robót etap </w:t>
            </w: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C6E72" w14:textId="2269CB61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OR-05</w:t>
            </w:r>
            <w:r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5FA3D" w14:textId="00F06BF2" w:rsidR="00506F88" w:rsidRDefault="00506F88" w:rsidP="00506F8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1:500</w:t>
            </w:r>
          </w:p>
        </w:tc>
      </w:tr>
    </w:tbl>
    <w:p w14:paraId="03579E7F" w14:textId="77777777" w:rsidR="00E67BEF" w:rsidRDefault="00E67BEF" w:rsidP="004E241A">
      <w:pPr>
        <w:jc w:val="both"/>
        <w:rPr>
          <w:rFonts w:ascii="Arial" w:hAnsi="Arial" w:cs="Arial"/>
          <w:sz w:val="22"/>
          <w:szCs w:val="22"/>
          <w:highlight w:val="red"/>
        </w:rPr>
      </w:pPr>
    </w:p>
    <w:p w14:paraId="53681D91" w14:textId="77777777" w:rsidR="00E67BEF" w:rsidRDefault="00E67BEF" w:rsidP="004E241A">
      <w:pPr>
        <w:jc w:val="both"/>
        <w:rPr>
          <w:rFonts w:ascii="Arial" w:hAnsi="Arial" w:cs="Arial"/>
          <w:sz w:val="22"/>
          <w:szCs w:val="22"/>
          <w:highlight w:val="red"/>
        </w:rPr>
      </w:pPr>
    </w:p>
    <w:p w14:paraId="5C431CB0" w14:textId="77777777" w:rsidR="00E67BEF" w:rsidRDefault="00E67BEF" w:rsidP="004E241A">
      <w:pPr>
        <w:rPr>
          <w:rFonts w:ascii="Arial" w:hAnsi="Arial" w:cs="Arial"/>
          <w:sz w:val="22"/>
          <w:szCs w:val="22"/>
          <w:highlight w:val="red"/>
        </w:rPr>
      </w:pPr>
    </w:p>
    <w:p w14:paraId="15B0840D" w14:textId="77777777" w:rsidR="00E67BEF" w:rsidRDefault="00E67BEF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2FC6A0B8" w14:textId="28FDB6E0" w:rsidR="00E67BEF" w:rsidRDefault="00E67BEF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285D8039" w14:textId="260CE42C" w:rsidR="00B25480" w:rsidRDefault="00B25480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579A412D" w14:textId="53C34957" w:rsidR="00B25480" w:rsidRDefault="00B25480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05E18153" w14:textId="77777777" w:rsidR="00B25480" w:rsidRDefault="00B25480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72107CF2" w14:textId="77777777" w:rsidR="00E67BEF" w:rsidRDefault="00E67BEF" w:rsidP="004E241A">
      <w:pPr>
        <w:spacing w:line="360" w:lineRule="auto"/>
        <w:jc w:val="both"/>
        <w:rPr>
          <w:rFonts w:ascii="Arial" w:hAnsi="Arial" w:cs="Arial"/>
          <w:sz w:val="22"/>
          <w:szCs w:val="22"/>
          <w:highlight w:val="red"/>
        </w:rPr>
      </w:pPr>
    </w:p>
    <w:p w14:paraId="5788A12E" w14:textId="77777777" w:rsidR="00E67BEF" w:rsidRDefault="00E67BEF"/>
    <w:p w14:paraId="2F9C4B10" w14:textId="77777777" w:rsidR="00E67BEF" w:rsidRDefault="00E67BEF" w:rsidP="00146524">
      <w:pPr>
        <w:pStyle w:val="Nagwek1"/>
        <w:numPr>
          <w:ilvl w:val="0"/>
          <w:numId w:val="19"/>
        </w:numPr>
        <w:ind w:left="0" w:firstLine="0"/>
      </w:pPr>
      <w:bookmarkStart w:id="0" w:name="_Toc486490455"/>
      <w:bookmarkStart w:id="1" w:name="_Toc49874765"/>
      <w:r>
        <w:t>CZĘŚĆ OPISOWA</w:t>
      </w:r>
      <w:bookmarkEnd w:id="0"/>
      <w:bookmarkEnd w:id="1"/>
      <w:r>
        <w:rPr>
          <w:b/>
          <w:bCs/>
        </w:rPr>
        <w:t xml:space="preserve"> </w:t>
      </w:r>
    </w:p>
    <w:p w14:paraId="19F86720" w14:textId="77777777" w:rsidR="00E67BEF" w:rsidRDefault="00E67BEF" w:rsidP="004E241A">
      <w:pPr>
        <w:pStyle w:val="Nagwek1"/>
        <w:tabs>
          <w:tab w:val="clear" w:pos="643"/>
        </w:tabs>
        <w:spacing w:before="100" w:after="100"/>
        <w:ind w:left="0" w:firstLine="0"/>
        <w:jc w:val="left"/>
      </w:pPr>
      <w:bookmarkStart w:id="2" w:name="_Toc49874766"/>
      <w:r>
        <w:rPr>
          <w:rFonts w:ascii="Arial" w:hAnsi="Arial" w:cs="Arial"/>
          <w:b/>
          <w:bCs/>
          <w:sz w:val="24"/>
          <w:szCs w:val="24"/>
        </w:rPr>
        <w:t>1. DANE OGÓLNE</w:t>
      </w:r>
      <w:bookmarkEnd w:id="2"/>
    </w:p>
    <w:p w14:paraId="699906F2" w14:textId="77777777" w:rsidR="00317A40" w:rsidRDefault="00317A40" w:rsidP="00317A40">
      <w:pPr>
        <w:pStyle w:val="Nagwek1"/>
        <w:numPr>
          <w:ilvl w:val="1"/>
          <w:numId w:val="19"/>
        </w:numPr>
        <w:spacing w:before="100" w:after="100"/>
        <w:ind w:left="0" w:firstLine="0"/>
        <w:jc w:val="left"/>
      </w:pPr>
      <w:bookmarkStart w:id="3" w:name="__RefHeading___Toc460578988"/>
      <w:bookmarkStart w:id="4" w:name="_Toc486490459"/>
      <w:bookmarkStart w:id="5" w:name="_Toc49874767"/>
      <w:bookmarkEnd w:id="3"/>
      <w:r>
        <w:rPr>
          <w:rFonts w:ascii="Arial" w:hAnsi="Arial" w:cs="Arial"/>
          <w:b/>
          <w:bCs/>
          <w:sz w:val="24"/>
          <w:szCs w:val="24"/>
        </w:rPr>
        <w:t>1 PRZEDMIOT INWESTYCJI, LOKALIZACJA</w:t>
      </w:r>
      <w:bookmarkEnd w:id="5"/>
    </w:p>
    <w:p w14:paraId="5DAA9355" w14:textId="77777777" w:rsidR="0075421B" w:rsidRPr="0075421B" w:rsidRDefault="0075421B" w:rsidP="00317A40">
      <w:pPr>
        <w:pStyle w:val="Nagwek1"/>
        <w:numPr>
          <w:ilvl w:val="0"/>
          <w:numId w:val="19"/>
        </w:numPr>
        <w:spacing w:before="100" w:after="100"/>
        <w:ind w:left="0" w:firstLine="360"/>
        <w:jc w:val="left"/>
      </w:pPr>
      <w:bookmarkStart w:id="6" w:name="_Toc40296798"/>
      <w:bookmarkStart w:id="7" w:name="_Toc486490458"/>
      <w:bookmarkStart w:id="8" w:name="_Toc5962693"/>
      <w:bookmarkStart w:id="9" w:name="_Toc49874768"/>
      <w:r>
        <w:rPr>
          <w:rFonts w:ascii="Arial" w:hAnsi="Arial" w:cs="Arial"/>
          <w:sz w:val="22"/>
          <w:szCs w:val="22"/>
        </w:rPr>
        <w:t>Przedmiotem o</w:t>
      </w:r>
      <w:r w:rsidRPr="008621D1">
        <w:rPr>
          <w:rFonts w:ascii="Arial" w:hAnsi="Arial" w:cs="Arial"/>
          <w:sz w:val="22"/>
          <w:szCs w:val="22"/>
        </w:rPr>
        <w:t>pracowani</w:t>
      </w:r>
      <w:r>
        <w:rPr>
          <w:rFonts w:ascii="Arial" w:hAnsi="Arial" w:cs="Arial"/>
          <w:sz w:val="22"/>
          <w:szCs w:val="22"/>
        </w:rPr>
        <w:t>a jest</w:t>
      </w:r>
      <w:r w:rsidRPr="008621D1">
        <w:rPr>
          <w:rFonts w:ascii="Arial" w:hAnsi="Arial" w:cs="Arial"/>
          <w:sz w:val="22"/>
          <w:szCs w:val="22"/>
        </w:rPr>
        <w:t xml:space="preserve"> dokumentacj</w:t>
      </w:r>
      <w:r>
        <w:rPr>
          <w:rFonts w:ascii="Arial" w:hAnsi="Arial" w:cs="Arial"/>
          <w:sz w:val="22"/>
          <w:szCs w:val="22"/>
        </w:rPr>
        <w:t>a</w:t>
      </w:r>
      <w:r w:rsidRPr="008621D1">
        <w:rPr>
          <w:rFonts w:ascii="Arial" w:hAnsi="Arial" w:cs="Arial"/>
          <w:sz w:val="22"/>
          <w:szCs w:val="22"/>
        </w:rPr>
        <w:t xml:space="preserve"> dla </w:t>
      </w:r>
      <w:r>
        <w:rPr>
          <w:rFonts w:ascii="Arial" w:hAnsi="Arial" w:cs="Arial"/>
          <w:sz w:val="22"/>
          <w:szCs w:val="22"/>
        </w:rPr>
        <w:t>przebudowy istniejącej drogi pod kątem dostosowania jej do funkcji rozprowadzającej  ulicy Marka Prawego w Strzelcach Opolskich na odcinku między ul. Krakowską a Dworcową.</w:t>
      </w:r>
      <w:bookmarkEnd w:id="6"/>
      <w:bookmarkEnd w:id="9"/>
    </w:p>
    <w:p w14:paraId="2704CD32" w14:textId="3AD377E0" w:rsidR="00317A40" w:rsidRDefault="00317A40" w:rsidP="00317A40">
      <w:pPr>
        <w:pStyle w:val="Nagwek1"/>
        <w:numPr>
          <w:ilvl w:val="0"/>
          <w:numId w:val="19"/>
        </w:numPr>
        <w:spacing w:before="100" w:after="100"/>
        <w:ind w:left="0" w:firstLine="360"/>
        <w:jc w:val="left"/>
      </w:pPr>
      <w:bookmarkStart w:id="10" w:name="_Toc49874769"/>
      <w:r>
        <w:rPr>
          <w:rFonts w:ascii="Arial" w:hAnsi="Arial" w:cs="Arial"/>
          <w:b/>
          <w:bCs/>
          <w:sz w:val="24"/>
          <w:szCs w:val="24"/>
        </w:rPr>
        <w:t>1.2 PODSTAWA OPRACOWANIA</w:t>
      </w:r>
      <w:bookmarkEnd w:id="7"/>
      <w:bookmarkEnd w:id="8"/>
      <w:bookmarkEnd w:id="10"/>
    </w:p>
    <w:p w14:paraId="7A9E1209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>Rozporządzenie Ministra Transportu i Gospodarki Morskiej „w sprawie warunków technicznych, jakim powinny odpowiadać drogi publiczne i ich usytuowanie” Dz. U. z 1999r.  Nr 43, poz 430 z póżn. zmianami</w:t>
      </w:r>
    </w:p>
    <w:p w14:paraId="1D26CD4C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>Rozporządzenie Ministra Infrastruktury z dnia 3 lipca 2003 r. „w sprawie szczegółowych warunków technicznych dla znaków i sygnałów drogowych oraz urządzeń bezpieczeństwa ruchu drogowego i warunków ich umieszczania na drogach” z póżn. zmianami</w:t>
      </w:r>
    </w:p>
    <w:p w14:paraId="749E90FB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>Załączniki nr 1-4 do rozporządzenia Ministra Infrastruktury z dnia 3 lipca 2003 r. – załącznik do nr 220, poz. 2181 z dnia 23 grudnia 2003 r</w:t>
      </w:r>
    </w:p>
    <w:p w14:paraId="022CEC1E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 xml:space="preserve">Wizje w terenie wykonane </w:t>
      </w:r>
      <w:r w:rsidRPr="00556CE2">
        <w:rPr>
          <w:rFonts w:ascii="Arial" w:hAnsi="Arial" w:cs="Arial"/>
          <w:b/>
          <w:bCs/>
          <w:sz w:val="22"/>
          <w:szCs w:val="22"/>
        </w:rPr>
        <w:t xml:space="preserve">w </w:t>
      </w:r>
      <w:r>
        <w:rPr>
          <w:rFonts w:ascii="Arial" w:hAnsi="Arial" w:cs="Arial"/>
          <w:b/>
          <w:bCs/>
          <w:sz w:val="22"/>
          <w:szCs w:val="22"/>
        </w:rPr>
        <w:t>listopadzie</w:t>
      </w:r>
      <w:r w:rsidRPr="00556CE2">
        <w:rPr>
          <w:rFonts w:ascii="Arial" w:hAnsi="Arial" w:cs="Arial"/>
          <w:b/>
          <w:bCs/>
          <w:sz w:val="22"/>
          <w:szCs w:val="22"/>
        </w:rPr>
        <w:t xml:space="preserve"> 201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556CE2">
        <w:rPr>
          <w:rFonts w:ascii="Arial" w:hAnsi="Arial" w:cs="Arial"/>
          <w:b/>
          <w:bCs/>
          <w:sz w:val="22"/>
          <w:szCs w:val="22"/>
        </w:rPr>
        <w:t xml:space="preserve"> r</w:t>
      </w:r>
    </w:p>
    <w:p w14:paraId="106AE2FD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Mapa do celów projektowych</w:t>
      </w:r>
      <w:r w:rsidRPr="00556CE2">
        <w:rPr>
          <w:rFonts w:ascii="Arial" w:hAnsi="Arial" w:cs="Arial"/>
          <w:sz w:val="22"/>
          <w:szCs w:val="22"/>
        </w:rPr>
        <w:t xml:space="preserve"> w skali 1:500 </w:t>
      </w:r>
    </w:p>
    <w:p w14:paraId="6F92BE34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rPr>
          <w:rFonts w:ascii="Arial" w:hAnsi="Arial" w:cs="Arial"/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>normy i przepisy branżowe.</w:t>
      </w:r>
    </w:p>
    <w:p w14:paraId="6B97CDDE" w14:textId="77777777" w:rsidR="0075421B" w:rsidRPr="00556CE2" w:rsidRDefault="0075421B" w:rsidP="0075421B">
      <w:pPr>
        <w:numPr>
          <w:ilvl w:val="0"/>
          <w:numId w:val="34"/>
        </w:numPr>
        <w:ind w:left="1209" w:hanging="360"/>
        <w:rPr>
          <w:sz w:val="22"/>
          <w:szCs w:val="22"/>
        </w:rPr>
      </w:pPr>
      <w:r w:rsidRPr="00556CE2">
        <w:rPr>
          <w:rFonts w:ascii="Arial" w:hAnsi="Arial" w:cs="Arial"/>
          <w:sz w:val="22"/>
          <w:szCs w:val="22"/>
        </w:rPr>
        <w:t>Umowa zawarta z Inwestorem.</w:t>
      </w:r>
    </w:p>
    <w:p w14:paraId="5C3AD8DD" w14:textId="77777777" w:rsidR="00E67BEF" w:rsidRDefault="00E67BEF" w:rsidP="00146524">
      <w:pPr>
        <w:pStyle w:val="Nagwek1"/>
        <w:numPr>
          <w:ilvl w:val="0"/>
          <w:numId w:val="19"/>
        </w:numPr>
        <w:spacing w:before="100" w:after="240"/>
        <w:ind w:left="357" w:hanging="357"/>
        <w:jc w:val="left"/>
      </w:pPr>
      <w:bookmarkStart w:id="11" w:name="_Toc49874770"/>
      <w:r>
        <w:rPr>
          <w:rFonts w:ascii="Arial" w:hAnsi="Arial" w:cs="Arial"/>
          <w:b/>
          <w:bCs/>
          <w:sz w:val="24"/>
          <w:szCs w:val="24"/>
        </w:rPr>
        <w:t>2. TEREN INWESTYCJI</w:t>
      </w:r>
      <w:bookmarkEnd w:id="4"/>
      <w:bookmarkEnd w:id="11"/>
    </w:p>
    <w:p w14:paraId="589E8241" w14:textId="77777777" w:rsidR="00E67BEF" w:rsidRPr="00033AE3" w:rsidRDefault="00E67BEF" w:rsidP="00146524">
      <w:pPr>
        <w:ind w:left="1080"/>
        <w:rPr>
          <w:rFonts w:ascii="Arial" w:hAnsi="Arial" w:cs="Arial"/>
          <w:sz w:val="22"/>
          <w:szCs w:val="22"/>
        </w:rPr>
      </w:pPr>
    </w:p>
    <w:p w14:paraId="7E5D8B93" w14:textId="2A28CA75" w:rsidR="0075421B" w:rsidRPr="0075421B" w:rsidRDefault="00E67BEF" w:rsidP="00F948A7">
      <w:pPr>
        <w:pStyle w:val="Nagwek1"/>
        <w:numPr>
          <w:ilvl w:val="1"/>
          <w:numId w:val="19"/>
        </w:numPr>
        <w:spacing w:after="120"/>
        <w:ind w:left="0" w:firstLine="709"/>
        <w:jc w:val="both"/>
        <w:rPr>
          <w:rFonts w:ascii="Arial" w:hAnsi="Arial" w:cs="Arial"/>
          <w:sz w:val="22"/>
          <w:szCs w:val="22"/>
        </w:rPr>
      </w:pPr>
      <w:bookmarkStart w:id="12" w:name="_Toc486490461"/>
      <w:bookmarkStart w:id="13" w:name="_Toc49874771"/>
      <w:r w:rsidRPr="0075421B">
        <w:rPr>
          <w:rFonts w:ascii="Arial" w:hAnsi="Arial" w:cs="Arial"/>
          <w:b/>
          <w:bCs/>
          <w:sz w:val="24"/>
          <w:szCs w:val="24"/>
        </w:rPr>
        <w:t>2.</w:t>
      </w:r>
      <w:r w:rsidR="00DC0E7F" w:rsidRPr="0075421B">
        <w:rPr>
          <w:rFonts w:ascii="Arial" w:hAnsi="Arial" w:cs="Arial"/>
          <w:b/>
          <w:bCs/>
          <w:sz w:val="24"/>
          <w:szCs w:val="24"/>
        </w:rPr>
        <w:t>1</w:t>
      </w:r>
      <w:r w:rsidRPr="0075421B">
        <w:rPr>
          <w:rFonts w:ascii="Arial" w:hAnsi="Arial" w:cs="Arial"/>
          <w:b/>
          <w:bCs/>
          <w:sz w:val="24"/>
          <w:szCs w:val="24"/>
        </w:rPr>
        <w:t xml:space="preserve"> OPIS STANU ISTNIEJĄCEGO I UKSZTAŁTOWANIE TERENU</w:t>
      </w:r>
      <w:bookmarkEnd w:id="12"/>
      <w:r w:rsidR="00EA3E6B" w:rsidRPr="0075421B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14" w:name="_Hlk18948072"/>
      <w:bookmarkStart w:id="15" w:name="_Toc486490464"/>
      <w:bookmarkEnd w:id="13"/>
    </w:p>
    <w:p w14:paraId="243464DC" w14:textId="56C27DB6" w:rsidR="0075421B" w:rsidRPr="0075421B" w:rsidRDefault="0075421B" w:rsidP="00F948A7">
      <w:pPr>
        <w:pStyle w:val="Nagwek1"/>
        <w:numPr>
          <w:ilvl w:val="1"/>
          <w:numId w:val="19"/>
        </w:numPr>
        <w:spacing w:after="120"/>
        <w:ind w:left="0" w:firstLine="709"/>
        <w:jc w:val="both"/>
        <w:rPr>
          <w:rFonts w:ascii="Arial" w:hAnsi="Arial" w:cs="Arial"/>
          <w:sz w:val="22"/>
          <w:szCs w:val="22"/>
        </w:rPr>
      </w:pPr>
      <w:bookmarkStart w:id="16" w:name="_Toc40296802"/>
      <w:bookmarkStart w:id="17" w:name="_Toc49874772"/>
      <w:r w:rsidRPr="0075421B">
        <w:rPr>
          <w:rFonts w:ascii="Arial" w:hAnsi="Arial" w:cs="Arial"/>
          <w:sz w:val="22"/>
          <w:szCs w:val="22"/>
        </w:rPr>
        <w:t>Ulica Marka Prawego jest drogą dwukierunkową asfaltową, pomiędzy zabudową wielorodzinną. Szerokość od 7,0 do 12,5m. Kategoria drogi gminna (droga publiczna klasy Z zgodnie z ustaleniami MPZP). Funkcja drogi rozprowadzająca, która powstała w wyniku przeniesienia ruchu tranzytowego na ul. Stawową i zmiany kategorii z wojewódzkiej na gminną. Droga w całości oświetlona. Szerokość chodnika zależnie od miejsca od 2,00 do 6,10. W omawianym ciągu ul. Marka Prawego znajduje się 1 przystanek autobusowy.</w:t>
      </w:r>
      <w:bookmarkEnd w:id="16"/>
      <w:bookmarkEnd w:id="17"/>
      <w:r w:rsidRPr="0075421B">
        <w:rPr>
          <w:rFonts w:ascii="Arial" w:hAnsi="Arial" w:cs="Arial"/>
          <w:sz w:val="22"/>
          <w:szCs w:val="22"/>
        </w:rPr>
        <w:t xml:space="preserve"> </w:t>
      </w:r>
    </w:p>
    <w:p w14:paraId="090E1D26" w14:textId="77777777" w:rsidR="0075421B" w:rsidRPr="0032167A" w:rsidRDefault="0075421B" w:rsidP="0075421B">
      <w:pPr>
        <w:pStyle w:val="ListParagraph1"/>
        <w:ind w:left="0" w:firstLine="709"/>
        <w:jc w:val="both"/>
        <w:rPr>
          <w:rFonts w:ascii="Arial" w:hAnsi="Arial" w:cs="Arial"/>
          <w:sz w:val="22"/>
          <w:szCs w:val="22"/>
        </w:rPr>
      </w:pPr>
      <w:r w:rsidRPr="0032167A">
        <w:rPr>
          <w:rFonts w:ascii="Arial" w:hAnsi="Arial" w:cs="Arial"/>
          <w:sz w:val="22"/>
          <w:szCs w:val="22"/>
        </w:rPr>
        <w:t xml:space="preserve">Na przedmiotowym odcinku ul. </w:t>
      </w:r>
      <w:r>
        <w:rPr>
          <w:rFonts w:ascii="Arial" w:hAnsi="Arial" w:cs="Arial"/>
          <w:sz w:val="22"/>
          <w:szCs w:val="22"/>
        </w:rPr>
        <w:t>Marka Prawego</w:t>
      </w:r>
      <w:r w:rsidRPr="0032167A">
        <w:rPr>
          <w:rFonts w:ascii="Arial" w:hAnsi="Arial" w:cs="Arial"/>
          <w:sz w:val="22"/>
          <w:szCs w:val="22"/>
        </w:rPr>
        <w:t xml:space="preserve"> znajdują się 4 przejścia dla pieszych. Odwodnienie do istniejącej kanalizacji deszczowej położonej wzdłuż drogi</w:t>
      </w:r>
      <w:bookmarkEnd w:id="14"/>
      <w:r w:rsidRPr="0032167A">
        <w:rPr>
          <w:rFonts w:ascii="Arial" w:hAnsi="Arial" w:cs="Arial"/>
          <w:sz w:val="22"/>
          <w:szCs w:val="22"/>
        </w:rPr>
        <w:t>.</w:t>
      </w:r>
    </w:p>
    <w:p w14:paraId="7D80EA61" w14:textId="77777777" w:rsidR="0075421B" w:rsidRDefault="0075421B" w:rsidP="0075421B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 w:rsidRPr="003765AC">
        <w:rPr>
          <w:rFonts w:ascii="Arial" w:hAnsi="Arial" w:cs="Arial"/>
        </w:rPr>
        <w:t>Porusza się po niej komunikacja zbiorowa</w:t>
      </w:r>
      <w:r>
        <w:rPr>
          <w:rFonts w:ascii="Arial" w:hAnsi="Arial" w:cs="Arial"/>
        </w:rPr>
        <w:t xml:space="preserve">. </w:t>
      </w:r>
      <w:r w:rsidRPr="003765AC">
        <w:rPr>
          <w:rFonts w:ascii="Arial" w:hAnsi="Arial" w:cs="Arial"/>
        </w:rPr>
        <w:t xml:space="preserve">Na przedmiotowej drodze </w:t>
      </w:r>
      <w:r>
        <w:rPr>
          <w:rFonts w:ascii="Arial" w:hAnsi="Arial" w:cs="Arial"/>
        </w:rPr>
        <w:t>są</w:t>
      </w:r>
      <w:r w:rsidRPr="003765AC">
        <w:rPr>
          <w:rFonts w:ascii="Arial" w:hAnsi="Arial" w:cs="Arial"/>
        </w:rPr>
        <w:t xml:space="preserve"> ogranicze</w:t>
      </w:r>
      <w:r>
        <w:rPr>
          <w:rFonts w:ascii="Arial" w:hAnsi="Arial" w:cs="Arial"/>
        </w:rPr>
        <w:t>nia</w:t>
      </w:r>
      <w:r w:rsidRPr="003765AC">
        <w:rPr>
          <w:rFonts w:ascii="Arial" w:hAnsi="Arial" w:cs="Arial"/>
        </w:rPr>
        <w:t xml:space="preserve"> tonażow</w:t>
      </w:r>
      <w:r>
        <w:rPr>
          <w:rFonts w:ascii="Arial" w:hAnsi="Arial" w:cs="Arial"/>
        </w:rPr>
        <w:t>e dla miejsc postojowych</w:t>
      </w:r>
      <w:r w:rsidRPr="003765AC">
        <w:rPr>
          <w:rFonts w:ascii="Arial" w:hAnsi="Arial" w:cs="Arial"/>
        </w:rPr>
        <w:t xml:space="preserve">. </w:t>
      </w:r>
    </w:p>
    <w:p w14:paraId="285AB76C" w14:textId="77777777" w:rsidR="00DC0E7F" w:rsidRPr="00DC0E7F" w:rsidRDefault="00DC0E7F" w:rsidP="00DC0E7F">
      <w:pPr>
        <w:pStyle w:val="Nagwek1"/>
        <w:numPr>
          <w:ilvl w:val="0"/>
          <w:numId w:val="19"/>
        </w:numPr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</w:p>
    <w:p w14:paraId="3B3B83A0" w14:textId="77777777" w:rsidR="00E67BEF" w:rsidRDefault="00E67BEF" w:rsidP="00DC0E7F">
      <w:pPr>
        <w:pStyle w:val="Nagwek1"/>
        <w:numPr>
          <w:ilvl w:val="0"/>
          <w:numId w:val="19"/>
        </w:numPr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18" w:name="_Toc49874773"/>
      <w:r>
        <w:rPr>
          <w:rFonts w:ascii="Arial" w:hAnsi="Arial" w:cs="Arial"/>
          <w:b/>
          <w:bCs/>
          <w:sz w:val="24"/>
          <w:szCs w:val="24"/>
        </w:rPr>
        <w:t>3.STAN PROJEKTOWANY</w:t>
      </w:r>
      <w:bookmarkEnd w:id="15"/>
      <w:bookmarkEnd w:id="18"/>
    </w:p>
    <w:p w14:paraId="203CB8A3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19" w:name="_Hlk511117819"/>
      <w:bookmarkStart w:id="20" w:name="_Hlk16066700"/>
      <w:bookmarkStart w:id="21" w:name="_Toc494714877"/>
      <w:r w:rsidRPr="0075421B">
        <w:rPr>
          <w:rFonts w:ascii="Arial" w:hAnsi="Arial" w:cs="Arial"/>
          <w:color w:val="000000"/>
          <w:lang w:eastAsia="pl-PL"/>
        </w:rPr>
        <w:t xml:space="preserve">Projekt przewiduje przebudowę istniejącej ulicy Marka Prawego pod kątem dostosowania jej do funkcji rozprowadzającej , której </w:t>
      </w:r>
      <w:r w:rsidRPr="0075421B">
        <w:rPr>
          <w:rFonts w:ascii="Arial" w:hAnsi="Arial" w:cs="Arial"/>
        </w:rPr>
        <w:t xml:space="preserve">głównym zadaniem będzie zapewnienie połączeń miedzy dzielnicami i obszarami miasta, dojazdu do terenów osiedlowych oraz połączenia z drogami tranzytowymi. </w:t>
      </w:r>
    </w:p>
    <w:p w14:paraId="54841802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Projekt zakłada:</w:t>
      </w:r>
    </w:p>
    <w:p w14:paraId="6A99F9EA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-przebudowę konstrukcji drogi, chodników</w:t>
      </w:r>
    </w:p>
    <w:p w14:paraId="30156325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-uporządkowanie systemu parkowania wzdłuż drogi,</w:t>
      </w:r>
    </w:p>
    <w:p w14:paraId="3F8953D0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-podniesienie poziomu bezpieczeństwa uczestników ruchu w pasie drogowym przebudowywanej drogi, w szczególności rowerzystów i pieszych.</w:t>
      </w:r>
    </w:p>
    <w:p w14:paraId="12613672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lastRenderedPageBreak/>
        <w:t>Dane drogi:</w:t>
      </w:r>
    </w:p>
    <w:p w14:paraId="36726BC3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 klasa Z</w:t>
      </w:r>
    </w:p>
    <w:p w14:paraId="5E9CE218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 kategoria kruchu KR3</w:t>
      </w:r>
    </w:p>
    <w:p w14:paraId="439A8CC8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- szerokość drogi 6,00m</w:t>
      </w:r>
    </w:p>
    <w:p w14:paraId="7876B9D2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 xml:space="preserve"> </w:t>
      </w:r>
      <w:bookmarkEnd w:id="19"/>
      <w:r w:rsidRPr="0075421B">
        <w:rPr>
          <w:rFonts w:ascii="Arial" w:hAnsi="Arial" w:cs="Arial"/>
        </w:rPr>
        <w:t>Przebudowuje się drogę wraz z obustronnym chodnikiem</w:t>
      </w:r>
      <w:r w:rsidRPr="0075421B">
        <w:rPr>
          <w:rFonts w:ascii="Arial" w:hAnsi="Arial" w:cs="Arial"/>
          <w:b/>
          <w:bCs/>
        </w:rPr>
        <w:t xml:space="preserve">. </w:t>
      </w:r>
      <w:r w:rsidRPr="0075421B">
        <w:rPr>
          <w:rFonts w:ascii="Arial" w:hAnsi="Arial" w:cs="Arial"/>
        </w:rPr>
        <w:t xml:space="preserve">Projekt zakłada przebudowę chodnika oraz miejsc postojowych dla samochodów osobowych o szer. 2,5m oraz dla osób niepełnosprawnych o szer. 3,60m. </w:t>
      </w:r>
    </w:p>
    <w:p w14:paraId="7DC3A2FF" w14:textId="77777777" w:rsidR="0075421B" w:rsidRPr="0075421B" w:rsidRDefault="0075421B" w:rsidP="0075421B">
      <w:pPr>
        <w:pStyle w:val="Akapitzlist"/>
        <w:numPr>
          <w:ilvl w:val="0"/>
          <w:numId w:val="19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75421B">
        <w:rPr>
          <w:rFonts w:ascii="Arial" w:hAnsi="Arial" w:cs="Arial"/>
        </w:rPr>
        <w:t>Droga ograniczona krawężnikiem 15x30cm o wys. 10cm.</w:t>
      </w:r>
    </w:p>
    <w:bookmarkEnd w:id="20"/>
    <w:p w14:paraId="708F74C5" w14:textId="43A55712" w:rsidR="002F79E6" w:rsidRPr="00B54294" w:rsidRDefault="002F79E6" w:rsidP="002F79E6">
      <w:pPr>
        <w:pStyle w:val="ListParagraph1"/>
        <w:jc w:val="both"/>
        <w:rPr>
          <w:rFonts w:ascii="Arial" w:hAnsi="Arial" w:cs="Arial"/>
          <w:sz w:val="22"/>
          <w:szCs w:val="22"/>
        </w:rPr>
      </w:pPr>
    </w:p>
    <w:p w14:paraId="4A7F9EC1" w14:textId="77777777" w:rsidR="00E67BEF" w:rsidRPr="00C41912" w:rsidRDefault="00E67BEF" w:rsidP="00945501">
      <w:pPr>
        <w:pStyle w:val="Nagwek1"/>
        <w:tabs>
          <w:tab w:val="clear" w:pos="643"/>
        </w:tabs>
        <w:ind w:left="36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22" w:name="_Toc49874774"/>
      <w:r w:rsidRPr="00C41912">
        <w:rPr>
          <w:rFonts w:ascii="Arial" w:hAnsi="Arial" w:cs="Arial"/>
          <w:b/>
          <w:bCs/>
          <w:sz w:val="24"/>
          <w:szCs w:val="24"/>
        </w:rPr>
        <w:t>4. Organizacja ruchu</w:t>
      </w:r>
      <w:bookmarkEnd w:id="21"/>
      <w:bookmarkEnd w:id="22"/>
    </w:p>
    <w:p w14:paraId="1CFA2F40" w14:textId="77777777" w:rsidR="00E67BEF" w:rsidRPr="00C41912" w:rsidRDefault="00E67BEF" w:rsidP="00945501">
      <w:pPr>
        <w:pStyle w:val="Nagwek1"/>
        <w:tabs>
          <w:tab w:val="clear" w:pos="643"/>
        </w:tabs>
        <w:ind w:left="36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23" w:name="_Toc494714878"/>
      <w:bookmarkStart w:id="24" w:name="_Toc49874775"/>
      <w:r w:rsidRPr="00C41912">
        <w:rPr>
          <w:rFonts w:ascii="Arial" w:hAnsi="Arial" w:cs="Arial"/>
          <w:b/>
          <w:bCs/>
          <w:sz w:val="24"/>
          <w:szCs w:val="24"/>
        </w:rPr>
        <w:t>4.1 Istniejąca organizacja ruchu</w:t>
      </w:r>
      <w:bookmarkEnd w:id="23"/>
      <w:bookmarkEnd w:id="24"/>
    </w:p>
    <w:p w14:paraId="44F37B9F" w14:textId="77777777" w:rsidR="00E67BEF" w:rsidRDefault="00E67BEF" w:rsidP="00945501">
      <w:pPr>
        <w:tabs>
          <w:tab w:val="left" w:pos="0"/>
        </w:tabs>
        <w:ind w:left="360"/>
        <w:jc w:val="both"/>
      </w:pPr>
      <w:r>
        <w:rPr>
          <w:rFonts w:ascii="Arial" w:hAnsi="Arial" w:cs="Arial"/>
          <w:sz w:val="22"/>
          <w:szCs w:val="22"/>
        </w:rPr>
        <w:t>Stan istniejący organizacji ruchu został przedstawiony na rys. 1/OR.</w:t>
      </w:r>
    </w:p>
    <w:p w14:paraId="60F23C85" w14:textId="77777777" w:rsidR="003A14D1" w:rsidRPr="003A14D1" w:rsidRDefault="003A14D1" w:rsidP="003A14D1">
      <w:bookmarkStart w:id="25" w:name="_Toc494714879"/>
    </w:p>
    <w:p w14:paraId="14A0804A" w14:textId="45E509C6" w:rsidR="00121C22" w:rsidRDefault="00121C22" w:rsidP="00121C22">
      <w:pPr>
        <w:pStyle w:val="Nagwek1"/>
        <w:tabs>
          <w:tab w:val="clear" w:pos="643"/>
        </w:tabs>
        <w:ind w:left="36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26" w:name="_Toc511833580"/>
      <w:bookmarkStart w:id="27" w:name="_Toc49874776"/>
      <w:bookmarkEnd w:id="25"/>
      <w:r w:rsidRPr="00C41912">
        <w:rPr>
          <w:rFonts w:ascii="Arial" w:hAnsi="Arial" w:cs="Arial"/>
          <w:b/>
          <w:bCs/>
          <w:sz w:val="24"/>
          <w:szCs w:val="24"/>
        </w:rPr>
        <w:t xml:space="preserve">4.2 </w:t>
      </w:r>
      <w:r>
        <w:rPr>
          <w:rFonts w:ascii="Arial" w:hAnsi="Arial" w:cs="Arial"/>
          <w:b/>
          <w:bCs/>
          <w:sz w:val="24"/>
          <w:szCs w:val="24"/>
        </w:rPr>
        <w:t>O</w:t>
      </w:r>
      <w:r w:rsidRPr="00C41912">
        <w:rPr>
          <w:rFonts w:ascii="Arial" w:hAnsi="Arial" w:cs="Arial"/>
          <w:b/>
          <w:bCs/>
          <w:sz w:val="24"/>
          <w:szCs w:val="24"/>
        </w:rPr>
        <w:t>rganizacja ruchu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26"/>
      <w:r w:rsidR="00506F88">
        <w:rPr>
          <w:rFonts w:ascii="Arial" w:hAnsi="Arial" w:cs="Arial"/>
          <w:b/>
          <w:bCs/>
          <w:sz w:val="24"/>
          <w:szCs w:val="24"/>
        </w:rPr>
        <w:t>NA CZAS BUDOWY</w:t>
      </w:r>
      <w:bookmarkEnd w:id="27"/>
    </w:p>
    <w:p w14:paraId="26C7F6B7" w14:textId="77777777" w:rsidR="003A7A31" w:rsidRDefault="003A7A31" w:rsidP="003A7A31">
      <w:pPr>
        <w:pStyle w:val="Akapitzlist"/>
        <w:numPr>
          <w:ilvl w:val="0"/>
          <w:numId w:val="19"/>
        </w:numPr>
        <w:jc w:val="both"/>
      </w:pPr>
      <w:r w:rsidRPr="003A7A31">
        <w:rPr>
          <w:rFonts w:ascii="Arial" w:hAnsi="Arial" w:cs="Arial"/>
        </w:rPr>
        <w:t xml:space="preserve">Należy wykonać </w:t>
      </w:r>
      <w:r w:rsidRPr="003A7A31">
        <w:rPr>
          <w:rFonts w:ascii="Arial" w:hAnsi="Arial" w:cs="Arial"/>
          <w:b/>
          <w:bCs/>
        </w:rPr>
        <w:t>NOWE OZNAKOWANIE PIONOWE na czas budowy podzielono na etapy i</w:t>
      </w:r>
      <w:r w:rsidRPr="003A7A31">
        <w:rPr>
          <w:rFonts w:ascii="Arial" w:hAnsi="Arial" w:cs="Arial"/>
        </w:rPr>
        <w:t xml:space="preserve"> pokazano na odpowiednich rysunkach.</w:t>
      </w:r>
    </w:p>
    <w:p w14:paraId="0D5446B7" w14:textId="77777777" w:rsidR="003A7A31" w:rsidRPr="003A7A31" w:rsidRDefault="003A7A31" w:rsidP="003A7A31">
      <w:pPr>
        <w:pStyle w:val="Akapitzlist"/>
        <w:numPr>
          <w:ilvl w:val="0"/>
          <w:numId w:val="19"/>
        </w:numPr>
      </w:pPr>
      <w:r w:rsidRPr="003A7A31">
        <w:rPr>
          <w:rFonts w:ascii="Arial" w:hAnsi="Arial" w:cs="Arial"/>
        </w:rPr>
        <w:t>Inwestycja planowana jest na lata 2019-2020.</w:t>
      </w:r>
    </w:p>
    <w:p w14:paraId="7529917A" w14:textId="77777777" w:rsidR="003A7A31" w:rsidRPr="003A7A31" w:rsidRDefault="003A7A31" w:rsidP="003A7A31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</w:rPr>
      </w:pPr>
      <w:r w:rsidRPr="003A7A31">
        <w:rPr>
          <w:rFonts w:ascii="Arial" w:hAnsi="Arial" w:cs="Arial"/>
          <w:b/>
          <w:bCs/>
        </w:rPr>
        <w:t xml:space="preserve">Etap 1 </w:t>
      </w:r>
    </w:p>
    <w:p w14:paraId="56BEDB99" w14:textId="23889D3E" w:rsidR="003A7A31" w:rsidRPr="00243883" w:rsidRDefault="003A7A31" w:rsidP="003A7A31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u w:val="single"/>
        </w:rPr>
      </w:pPr>
      <w:r w:rsidRPr="00243883">
        <w:rPr>
          <w:rFonts w:ascii="Arial" w:hAnsi="Arial" w:cs="Arial"/>
          <w:u w:val="single"/>
        </w:rPr>
        <w:t xml:space="preserve">Budowie podlega odcinek </w:t>
      </w:r>
      <w:r w:rsidRPr="00243883">
        <w:rPr>
          <w:rFonts w:ascii="Arial" w:hAnsi="Arial" w:cs="Arial"/>
          <w:u w:val="single"/>
        </w:rPr>
        <w:t>od ul. Dworcowej do skrzyżowania z ul. Żwirki i Wigury i ul. Piłsudskiego</w:t>
      </w:r>
    </w:p>
    <w:p w14:paraId="6CF56FD1" w14:textId="1ECFA79A" w:rsidR="003A7A31" w:rsidRPr="003A7A31" w:rsidRDefault="003A7A31" w:rsidP="003A7A31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A7A31">
        <w:rPr>
          <w:rFonts w:ascii="Arial" w:hAnsi="Arial" w:cs="Arial"/>
        </w:rPr>
        <w:t xml:space="preserve">Projektuje się tymczasowe znaki pionowe na czas budowy inwestycji. Oznakowanie i zabezpieczenie robót należy dostosować do rozmiaru oraz miejsca ich wykonywania, jak również rodzaju robót. Miejsce robót musi być odgrodzone od ruchu zaporami drogowymi, ustawionymi możliwie blisko terenu robót. </w:t>
      </w:r>
    </w:p>
    <w:p w14:paraId="72FB542C" w14:textId="1B192416" w:rsidR="003A7A31" w:rsidRPr="003A7A31" w:rsidRDefault="003A7A31" w:rsidP="003A7A31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Odcinek zamknięty z użytkowania zaporami U-20b ze znakiem B-1. Zastosowano objazdy oraz znaki A-14 i F-5 sygnalizujące roboty ziemne.</w:t>
      </w:r>
    </w:p>
    <w:p w14:paraId="2ED902CA" w14:textId="77777777" w:rsidR="003A7A31" w:rsidRPr="003A7A31" w:rsidRDefault="003A7A31" w:rsidP="003A7A31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</w:rPr>
      </w:pPr>
    </w:p>
    <w:p w14:paraId="564CBAF3" w14:textId="77777777" w:rsidR="003A7A31" w:rsidRPr="003A7A31" w:rsidRDefault="003A7A31" w:rsidP="003A7A31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</w:rPr>
      </w:pPr>
      <w:r w:rsidRPr="003A7A31">
        <w:rPr>
          <w:rFonts w:ascii="Arial" w:hAnsi="Arial" w:cs="Arial"/>
          <w:b/>
          <w:bCs/>
        </w:rPr>
        <w:t>Etap 2</w:t>
      </w:r>
    </w:p>
    <w:p w14:paraId="5816BDA4" w14:textId="6D2C999E" w:rsidR="003A7A31" w:rsidRPr="00243883" w:rsidRDefault="003A7A31" w:rsidP="003A7A31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u w:val="single"/>
        </w:rPr>
      </w:pPr>
      <w:r w:rsidRPr="00243883">
        <w:rPr>
          <w:rFonts w:ascii="Arial" w:hAnsi="Arial" w:cs="Arial"/>
          <w:u w:val="single"/>
        </w:rPr>
        <w:t>Budowie podlega odcinek od skrzyżowania z ul. Żwirki i Wigury i ul. Piłsudskiego</w:t>
      </w:r>
      <w:r w:rsidRPr="00243883">
        <w:rPr>
          <w:rFonts w:ascii="Arial" w:hAnsi="Arial" w:cs="Arial"/>
          <w:u w:val="single"/>
        </w:rPr>
        <w:t xml:space="preserve"> do skrzyżowania z ul. B. Chrobrego</w:t>
      </w:r>
    </w:p>
    <w:p w14:paraId="7B761271" w14:textId="77777777" w:rsidR="003A7A31" w:rsidRPr="003A7A31" w:rsidRDefault="003A7A31" w:rsidP="003A7A31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A7A31">
        <w:rPr>
          <w:rFonts w:ascii="Arial" w:hAnsi="Arial" w:cs="Arial"/>
        </w:rPr>
        <w:t xml:space="preserve">Projektuje się tymczasowe znaki pionowe na czas budowy inwestycji. Oznakowanie i zabezpieczenie robót należy dostosować do rozmiaru oraz miejsca ich wykonywania, jak również rodzaju robót. Miejsce robót musi być odgrodzone od ruchu zaporami drogowymi, ustawionymi możliwie blisko terenu robót. </w:t>
      </w:r>
    </w:p>
    <w:p w14:paraId="7BAE7F65" w14:textId="69B822FA" w:rsidR="003A7A31" w:rsidRPr="003A7A31" w:rsidRDefault="003A7A31" w:rsidP="003A7A31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Odcinek zamknięty z użytkowania zaporami U-20b ze znakiem B-1. Zastosowano objazdy oraz znaki A-14 i F-5 sygnalizujące roboty ziemne.</w:t>
      </w:r>
      <w:r w:rsidR="00751063">
        <w:rPr>
          <w:rFonts w:ascii="Arial" w:hAnsi="Arial" w:cs="Arial"/>
        </w:rPr>
        <w:t xml:space="preserve"> A także znaki C-3 i C-4 nakazujące ruch pojazdów.</w:t>
      </w:r>
    </w:p>
    <w:p w14:paraId="58ACE5A0" w14:textId="5378B078" w:rsidR="003A7A31" w:rsidRPr="003A7A31" w:rsidRDefault="003A7A31" w:rsidP="003A7A31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 w:rsidRPr="003A7A31">
        <w:rPr>
          <w:rFonts w:ascii="Arial" w:hAnsi="Arial" w:cs="Arial"/>
        </w:rPr>
        <w:t>.</w:t>
      </w:r>
    </w:p>
    <w:p w14:paraId="10EE6FCD" w14:textId="77777777" w:rsidR="003A7A31" w:rsidRPr="003A7A31" w:rsidRDefault="003A7A31" w:rsidP="003A7A31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</w:rPr>
      </w:pPr>
      <w:r w:rsidRPr="003A7A31">
        <w:rPr>
          <w:rFonts w:ascii="Arial" w:hAnsi="Arial" w:cs="Arial"/>
          <w:b/>
          <w:bCs/>
        </w:rPr>
        <w:lastRenderedPageBreak/>
        <w:t>Etap 3</w:t>
      </w:r>
    </w:p>
    <w:p w14:paraId="405BFFE3" w14:textId="5FDBE8D5" w:rsidR="00751063" w:rsidRPr="00243883" w:rsidRDefault="00751063" w:rsidP="00751063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u w:val="single"/>
        </w:rPr>
      </w:pPr>
      <w:r w:rsidRPr="00243883">
        <w:rPr>
          <w:rFonts w:ascii="Arial" w:hAnsi="Arial" w:cs="Arial"/>
          <w:u w:val="single"/>
        </w:rPr>
        <w:t>Budowie podlega odcinek od skrzyżowania z ul. B. Chrobrego</w:t>
      </w:r>
      <w:r>
        <w:rPr>
          <w:rFonts w:ascii="Arial" w:hAnsi="Arial" w:cs="Arial"/>
          <w:u w:val="single"/>
        </w:rPr>
        <w:t xml:space="preserve"> do skrzyżowania z ul. Grunwaldzką</w:t>
      </w:r>
    </w:p>
    <w:p w14:paraId="24748AF9" w14:textId="77777777" w:rsidR="00751063" w:rsidRPr="003A7A31" w:rsidRDefault="00751063" w:rsidP="00751063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A7A31">
        <w:rPr>
          <w:rFonts w:ascii="Arial" w:hAnsi="Arial" w:cs="Arial"/>
        </w:rPr>
        <w:t xml:space="preserve">Projektuje się tymczasowe znaki pionowe na czas budowy inwestycji. Oznakowanie i zabezpieczenie robót należy dostosować do rozmiaru oraz miejsca ich wykonywania, jak również rodzaju robót. Miejsce robót musi być odgrodzone od ruchu zaporami drogowymi, ustawionymi możliwie blisko terenu robót. </w:t>
      </w:r>
    </w:p>
    <w:p w14:paraId="26042E54" w14:textId="38CF6AC5" w:rsidR="00751063" w:rsidRPr="003A7A31" w:rsidRDefault="00751063" w:rsidP="00751063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Odcinek zamknięty z użytkowania zaporami U-20b ze znakiem B-1. Zastosowano objazdy oraz znaki A-14 i F-5 sygnalizujące roboty ziemne. A także znaki </w:t>
      </w:r>
      <w:r>
        <w:rPr>
          <w:rFonts w:ascii="Arial" w:hAnsi="Arial" w:cs="Arial"/>
        </w:rPr>
        <w:t>zakazu i nakazu w celu ukierunkowania ruchu.</w:t>
      </w:r>
    </w:p>
    <w:p w14:paraId="3A0BFDD3" w14:textId="6392F9B1" w:rsidR="008B2D3F" w:rsidRPr="003A7A31" w:rsidRDefault="008B2D3F" w:rsidP="008B2D3F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</w:rPr>
      </w:pPr>
      <w:r w:rsidRPr="003A7A31">
        <w:rPr>
          <w:rFonts w:ascii="Arial" w:hAnsi="Arial" w:cs="Arial"/>
          <w:b/>
          <w:bCs/>
        </w:rPr>
        <w:t xml:space="preserve">Etap </w:t>
      </w:r>
      <w:r>
        <w:rPr>
          <w:rFonts w:ascii="Arial" w:hAnsi="Arial" w:cs="Arial"/>
          <w:b/>
          <w:bCs/>
        </w:rPr>
        <w:t>4</w:t>
      </w:r>
    </w:p>
    <w:p w14:paraId="791550B4" w14:textId="68E3E0B4" w:rsidR="008B2D3F" w:rsidRPr="00243883" w:rsidRDefault="008B2D3F" w:rsidP="008B2D3F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u w:val="single"/>
        </w:rPr>
      </w:pPr>
      <w:r w:rsidRPr="00243883">
        <w:rPr>
          <w:rFonts w:ascii="Arial" w:hAnsi="Arial" w:cs="Arial"/>
          <w:u w:val="single"/>
        </w:rPr>
        <w:t xml:space="preserve">Budowie podlega odcinek od </w:t>
      </w:r>
      <w:r>
        <w:rPr>
          <w:rFonts w:ascii="Arial" w:hAnsi="Arial" w:cs="Arial"/>
          <w:u w:val="single"/>
        </w:rPr>
        <w:t>ul. Grunwaldzk</w:t>
      </w:r>
      <w:r w:rsidR="00896E82">
        <w:rPr>
          <w:rFonts w:ascii="Arial" w:hAnsi="Arial" w:cs="Arial"/>
          <w:u w:val="single"/>
        </w:rPr>
        <w:t>iej do ul. Krakowskiej</w:t>
      </w:r>
    </w:p>
    <w:p w14:paraId="41C60D6A" w14:textId="77777777" w:rsidR="008B2D3F" w:rsidRPr="003A7A31" w:rsidRDefault="008B2D3F" w:rsidP="008B2D3F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A7A31">
        <w:rPr>
          <w:rFonts w:ascii="Arial" w:hAnsi="Arial" w:cs="Arial"/>
        </w:rPr>
        <w:t xml:space="preserve">Projektuje się tymczasowe znaki pionowe na czas budowy inwestycji. Oznakowanie i zabezpieczenie robót należy dostosować do rozmiaru oraz miejsca ich wykonywania, jak również rodzaju robót. Miejsce robót musi być odgrodzone od ruchu zaporami drogowymi, ustawionymi możliwie blisko terenu robót. </w:t>
      </w:r>
    </w:p>
    <w:p w14:paraId="65FD7771" w14:textId="77777777" w:rsidR="008B2D3F" w:rsidRPr="003A7A31" w:rsidRDefault="008B2D3F" w:rsidP="008B2D3F">
      <w:pPr>
        <w:pStyle w:val="Akapitzlist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Odcinek zamknięty z użytkowania zaporami U-20b ze znakiem B-1. Zastosowano objazdy oraz znaki A-14 i F-5 sygnalizujące roboty ziemne. A także znaki zakazu i nakazu w celu ukierunkowania ruchu.</w:t>
      </w:r>
    </w:p>
    <w:p w14:paraId="2E7B8855" w14:textId="77777777" w:rsidR="00896E82" w:rsidRDefault="00896E82" w:rsidP="00896E82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</w:rPr>
      </w:pPr>
    </w:p>
    <w:p w14:paraId="69BECEC8" w14:textId="77777777" w:rsidR="00896E82" w:rsidRDefault="00896E82" w:rsidP="00896E82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</w:rPr>
      </w:pPr>
    </w:p>
    <w:p w14:paraId="1C4E1D4C" w14:textId="5429FC3F" w:rsidR="00896E82" w:rsidRPr="00896E82" w:rsidRDefault="00896E82" w:rsidP="00896E82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Wszelkie r</w:t>
      </w:r>
      <w:r w:rsidRPr="00896E82">
        <w:rPr>
          <w:rFonts w:ascii="Arial" w:hAnsi="Arial" w:cs="Arial"/>
          <w:bCs/>
        </w:rPr>
        <w:t>oboty prowadzić tak, aby nie utrudniać wjazdy na posesję właścicielom! Uzgodnić z właścicielami posesji najlepiej godziny niezbędnych przejazdów i dostosować sposób i czas wykonania robót.</w:t>
      </w:r>
    </w:p>
    <w:p w14:paraId="314C9A05" w14:textId="0630C8A8" w:rsidR="005116BD" w:rsidRDefault="005116BD" w:rsidP="005116B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pl-PL"/>
        </w:rPr>
      </w:pPr>
    </w:p>
    <w:p w14:paraId="188E909A" w14:textId="78EB1B32" w:rsidR="009A1359" w:rsidRPr="006D6922" w:rsidRDefault="00CA04F1" w:rsidP="00CA04F1">
      <w:pPr>
        <w:pStyle w:val="ListParagraph1"/>
        <w:ind w:left="0" w:firstLine="708"/>
        <w:jc w:val="both"/>
        <w:rPr>
          <w:rFonts w:ascii="Arial" w:hAnsi="Arial" w:cs="Arial"/>
          <w:sz w:val="22"/>
          <w:szCs w:val="22"/>
        </w:rPr>
      </w:pPr>
      <w:r w:rsidRPr="006D6922">
        <w:rPr>
          <w:rFonts w:ascii="Arial" w:hAnsi="Arial" w:cs="Arial"/>
          <w:sz w:val="22"/>
          <w:szCs w:val="22"/>
        </w:rPr>
        <w:t>Termin wprowadzenia oznakowania</w:t>
      </w:r>
      <w:r w:rsidR="006D6922" w:rsidRPr="006D6922">
        <w:rPr>
          <w:rFonts w:ascii="Arial" w:hAnsi="Arial" w:cs="Arial"/>
          <w:sz w:val="22"/>
          <w:szCs w:val="22"/>
        </w:rPr>
        <w:t>.2021</w:t>
      </w:r>
      <w:r w:rsidR="00506F88">
        <w:rPr>
          <w:rFonts w:ascii="Arial" w:hAnsi="Arial" w:cs="Arial"/>
          <w:sz w:val="22"/>
          <w:szCs w:val="22"/>
        </w:rPr>
        <w:t>-2022</w:t>
      </w:r>
      <w:r w:rsidR="006D6922">
        <w:rPr>
          <w:rFonts w:ascii="Arial" w:hAnsi="Arial" w:cs="Arial"/>
          <w:sz w:val="22"/>
          <w:szCs w:val="22"/>
        </w:rPr>
        <w:t>.</w:t>
      </w:r>
    </w:p>
    <w:p w14:paraId="39CEEB82" w14:textId="522DB8EF" w:rsidR="00B1349A" w:rsidRDefault="00B1349A" w:rsidP="00A93F1C">
      <w:pPr>
        <w:ind w:firstLine="426"/>
        <w:jc w:val="both"/>
        <w:rPr>
          <w:rFonts w:ascii="Arial" w:hAnsi="Arial" w:cs="Arial"/>
          <w:sz w:val="22"/>
          <w:szCs w:val="22"/>
        </w:rPr>
      </w:pPr>
    </w:p>
    <w:p w14:paraId="3F1C9971" w14:textId="77777777" w:rsidR="00B1349A" w:rsidRDefault="00B1349A" w:rsidP="00A93F1C">
      <w:pPr>
        <w:ind w:firstLine="426"/>
        <w:jc w:val="both"/>
        <w:rPr>
          <w:rFonts w:ascii="Arial" w:hAnsi="Arial" w:cs="Arial"/>
          <w:sz w:val="22"/>
          <w:szCs w:val="22"/>
        </w:rPr>
      </w:pPr>
    </w:p>
    <w:p w14:paraId="7EE73C86" w14:textId="77777777" w:rsidR="00121C22" w:rsidRPr="00C41912" w:rsidRDefault="002D4C06" w:rsidP="00121C22">
      <w:pPr>
        <w:pStyle w:val="Nagwek1"/>
        <w:tabs>
          <w:tab w:val="clear" w:pos="643"/>
        </w:tabs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bookmarkStart w:id="28" w:name="_Toc216449856"/>
      <w:bookmarkStart w:id="29" w:name="_Toc337399433"/>
      <w:bookmarkStart w:id="30" w:name="_Toc358894222"/>
      <w:bookmarkStart w:id="31" w:name="_Toc460500495"/>
      <w:bookmarkStart w:id="32" w:name="_Toc494714881"/>
      <w:bookmarkStart w:id="33" w:name="_Toc511833581"/>
      <w:bookmarkStart w:id="34" w:name="_Toc49874777"/>
      <w:r>
        <w:rPr>
          <w:rFonts w:ascii="Arial" w:hAnsi="Arial" w:cs="Arial"/>
          <w:b/>
          <w:bCs/>
          <w:sz w:val="24"/>
          <w:szCs w:val="24"/>
        </w:rPr>
        <w:t>5</w:t>
      </w:r>
      <w:r w:rsidR="00121C22" w:rsidRPr="00C41912">
        <w:rPr>
          <w:rFonts w:ascii="Arial" w:hAnsi="Arial" w:cs="Arial"/>
          <w:b/>
          <w:bCs/>
          <w:sz w:val="24"/>
          <w:szCs w:val="24"/>
        </w:rPr>
        <w:t>. Wytyczne materiałowo – technologiczne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BE9DFE2" w14:textId="77777777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t>oznakowanie poziome należy wykonać zgodnie z warunkami technicznymi Rozporządzenia Ministra Infrastruktury z dnia 3 lipca 2003 r.w sprawie szczegółowych warunków technicznych dla znaków i sygnałów drogowych oraz urządzeń bezpieczeństwa ruchu drogowego i warunków ich umieszczania na drogach – załącznik nr 2 „SZCZEGÓŁOWE WARUNKI TECHNICZNE DLA ZNAKÓW DROGOWYCH POZIOMYCH I WARUNKI ICH UMIESZCZANIA NA DROGACH” do rozporządzenia Ministra Infrastruktury z dnia 3 lipca 2003 r. – załącznik do nru 220, poz. 2181 z dnia 23 grudnia 2003 r.</w:t>
      </w:r>
    </w:p>
    <w:p w14:paraId="6EA50C15" w14:textId="77777777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t>znaki pionowe należy wykonać z materiałów „II generacji”</w:t>
      </w:r>
    </w:p>
    <w:p w14:paraId="4CCD8248" w14:textId="77777777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t>należy zastosować słupki z rur stalowych, ocynkowanych o średnicy 60 mm, uszczelnione na końcach</w:t>
      </w:r>
    </w:p>
    <w:p w14:paraId="030BD95B" w14:textId="77777777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t>mocowanie znaków za pomocą śrub aluminiowych lub ocynkowanych</w:t>
      </w:r>
    </w:p>
    <w:p w14:paraId="789E1953" w14:textId="77777777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t>wszystkie znaki pionowe muszą być wykonane z materiałów odblaskowych zachowując prawidłowe odległości tarcz znaków w pionie i poziomie</w:t>
      </w:r>
    </w:p>
    <w:p w14:paraId="643E77DE" w14:textId="77777777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t>konstrukcja stojaków do zapór ma zapewnić ich stabilność</w:t>
      </w:r>
    </w:p>
    <w:p w14:paraId="4B897403" w14:textId="2662EE7A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lastRenderedPageBreak/>
        <w:t xml:space="preserve">przy oznakowaniu na czas robót zastosować znaki pionowe o jedną grupę </w:t>
      </w:r>
      <w:r w:rsidRPr="003837E1">
        <w:rPr>
          <w:rFonts w:ascii="Arial" w:hAnsi="Arial" w:cs="Arial"/>
          <w:sz w:val="22"/>
          <w:szCs w:val="22"/>
        </w:rPr>
        <w:t>większą</w:t>
      </w:r>
      <w:r w:rsidRPr="003837E1">
        <w:rPr>
          <w:rFonts w:ascii="Arial" w:hAnsi="Arial" w:cs="Arial"/>
          <w:sz w:val="22"/>
          <w:szCs w:val="22"/>
        </w:rPr>
        <w:t xml:space="preserve"> niż stosowane na danej drodze tzn. znaki z grupy wielkości „duże” o długości 1050mm. Zakazu i nakazu o średnicy 90mmm</w:t>
      </w:r>
    </w:p>
    <w:p w14:paraId="7334744C" w14:textId="77777777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t>Wykonawca ponosi odpowiedzialność za prawidłowe utrzymanie i funkcjonowanie urządzeń ostrzegawczych</w:t>
      </w:r>
    </w:p>
    <w:p w14:paraId="3E5E8650" w14:textId="77777777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t>Osoby wykonujące czynności związane z robotami w pasie drogowym powinny być ubrane w odzież ostrzegawczą w kolorze pomarańczowym</w:t>
      </w:r>
    </w:p>
    <w:p w14:paraId="4B538AE5" w14:textId="77777777" w:rsidR="00506F88" w:rsidRPr="00896E82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  <w:u w:val="single"/>
        </w:rPr>
      </w:pPr>
      <w:r w:rsidRPr="00896E82">
        <w:rPr>
          <w:rFonts w:ascii="Arial" w:hAnsi="Arial" w:cs="Arial"/>
          <w:sz w:val="22"/>
          <w:szCs w:val="22"/>
          <w:u w:val="single"/>
        </w:rPr>
        <w:t>W porach ograniczonej widoczności (mgła, pora nocna) zastosować światła ostrzegawcze koloru żółtego na tablicach prowadzących U-3d, zaporach U-20b nad znakiem ostrzegawczym A-14. Po zakończeniu robót przywrócić stan istniejący</w:t>
      </w:r>
    </w:p>
    <w:p w14:paraId="5F04593E" w14:textId="77777777" w:rsidR="00506F88" w:rsidRPr="003837E1" w:rsidRDefault="00506F88" w:rsidP="00506F88">
      <w:pPr>
        <w:numPr>
          <w:ilvl w:val="0"/>
          <w:numId w:val="22"/>
        </w:numPr>
        <w:suppressAutoHyphens w:val="0"/>
        <w:rPr>
          <w:rFonts w:ascii="Arial" w:hAnsi="Arial" w:cs="Arial"/>
          <w:sz w:val="22"/>
          <w:szCs w:val="22"/>
        </w:rPr>
      </w:pPr>
      <w:r w:rsidRPr="003837E1">
        <w:rPr>
          <w:rFonts w:ascii="Arial" w:hAnsi="Arial" w:cs="Arial"/>
          <w:sz w:val="22"/>
          <w:szCs w:val="22"/>
        </w:rPr>
        <w:t>Oznakowanie podlega odbiorowi przez przedstawiciela Zarządcy drogi</w:t>
      </w:r>
    </w:p>
    <w:p w14:paraId="3DA093DA" w14:textId="4181CEDE" w:rsidR="00E67BEF" w:rsidRPr="009A1359" w:rsidRDefault="00E67BEF" w:rsidP="00751063">
      <w:pPr>
        <w:suppressAutoHyphens w:val="0"/>
        <w:ind w:left="1151"/>
        <w:rPr>
          <w:rFonts w:ascii="Arial" w:hAnsi="Arial" w:cs="Arial"/>
          <w:sz w:val="22"/>
          <w:szCs w:val="22"/>
        </w:rPr>
      </w:pPr>
    </w:p>
    <w:sectPr w:rsidR="00E67BEF" w:rsidRPr="009A1359" w:rsidSect="001A5E3A">
      <w:type w:val="continuous"/>
      <w:pgSz w:w="11906" w:h="16838"/>
      <w:pgMar w:top="735" w:right="477" w:bottom="933" w:left="1328" w:header="678" w:footer="6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FC48C" w14:textId="77777777" w:rsidR="00EB3415" w:rsidRDefault="00EB3415">
      <w:r>
        <w:separator/>
      </w:r>
    </w:p>
  </w:endnote>
  <w:endnote w:type="continuationSeparator" w:id="0">
    <w:p w14:paraId="019BF7B3" w14:textId="77777777" w:rsidR="00EB3415" w:rsidRDefault="00EB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29838E" w14:textId="77777777" w:rsidR="002203D9" w:rsidRDefault="002203D9" w:rsidP="004F3CC3">
    <w:pPr>
      <w:pStyle w:val="Stopka"/>
      <w:spacing w:after="120"/>
      <w:jc w:val="center"/>
      <w:rPr>
        <w:rFonts w:ascii="Arial" w:hAnsi="Arial" w:cs="Arial"/>
      </w:rPr>
    </w:pPr>
  </w:p>
  <w:p w14:paraId="5FA8D4BF" w14:textId="65CDDD92" w:rsidR="00E67BEF" w:rsidRPr="004F3CC3" w:rsidRDefault="00E67BEF" w:rsidP="004F3CC3">
    <w:pPr>
      <w:pStyle w:val="Stopka"/>
      <w:spacing w:after="120"/>
      <w:jc w:val="center"/>
      <w:rPr>
        <w:rFonts w:ascii="Arial" w:hAnsi="Arial" w:cs="Arial"/>
      </w:rPr>
    </w:pPr>
    <w:r>
      <w:rPr>
        <w:rFonts w:ascii="Arial" w:hAnsi="Arial" w:cs="Arial"/>
      </w:rPr>
      <w:t>Czerwionka-Leszczyny,</w:t>
    </w:r>
    <w:r w:rsidR="00EB6D8C">
      <w:rPr>
        <w:rFonts w:ascii="Arial" w:hAnsi="Arial" w:cs="Arial"/>
      </w:rPr>
      <w:t xml:space="preserve"> </w:t>
    </w:r>
    <w:r w:rsidR="00F9779E">
      <w:rPr>
        <w:rFonts w:ascii="Arial" w:hAnsi="Arial" w:cs="Arial"/>
      </w:rPr>
      <w:t>wrzesień</w:t>
    </w:r>
    <w:r>
      <w:rPr>
        <w:rFonts w:ascii="Arial" w:hAnsi="Arial" w:cs="Arial"/>
      </w:rPr>
      <w:t xml:space="preserve"> 20</w:t>
    </w:r>
    <w:r w:rsidR="00E76156">
      <w:rPr>
        <w:rFonts w:ascii="Arial" w:hAnsi="Arial" w:cs="Arial"/>
      </w:rPr>
      <w:t>20</w:t>
    </w:r>
    <w:r>
      <w:rPr>
        <w:rFonts w:ascii="Arial" w:hAnsi="Arial" w:cs="Arial"/>
      </w:rPr>
      <w:t xml:space="preserve"> r.</w:t>
    </w:r>
  </w:p>
  <w:p w14:paraId="6AF68E75" w14:textId="77777777" w:rsidR="00E67BEF" w:rsidRDefault="00E67BEF">
    <w:pPr>
      <w:pStyle w:val="Stopka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E4140C" w14:textId="77777777" w:rsidR="00EB3415" w:rsidRDefault="00EB3415">
      <w:r>
        <w:separator/>
      </w:r>
    </w:p>
  </w:footnote>
  <w:footnote w:type="continuationSeparator" w:id="0">
    <w:p w14:paraId="59E2A3B5" w14:textId="77777777" w:rsidR="00EB3415" w:rsidRDefault="00EB3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67" w:type="dxa"/>
      <w:tblInd w:w="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22"/>
      <w:gridCol w:w="6740"/>
      <w:gridCol w:w="1305"/>
    </w:tblGrid>
    <w:tr w:rsidR="00E67BEF" w14:paraId="738D22F2" w14:textId="77777777">
      <w:trPr>
        <w:trHeight w:val="618"/>
      </w:trPr>
      <w:tc>
        <w:tcPr>
          <w:tcW w:w="222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5CB0A2D2" w14:textId="77777777" w:rsidR="00E67BEF" w:rsidRPr="00803F5D" w:rsidRDefault="002203D9">
          <w:pPr>
            <w:autoSpaceDE w:val="0"/>
            <w:jc w:val="center"/>
          </w:pPr>
          <w:r>
            <w:rPr>
              <w:noProof/>
            </w:rPr>
            <w:drawing>
              <wp:inline distT="0" distB="0" distL="0" distR="0" wp14:anchorId="64310C5E" wp14:editId="48B46011">
                <wp:extent cx="904875" cy="438150"/>
                <wp:effectExtent l="0" t="0" r="9525" b="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F632B9A" w14:textId="77777777" w:rsidR="00E67BEF" w:rsidRDefault="00E67BEF" w:rsidP="007D4A8C">
          <w:pPr>
            <w:jc w:val="center"/>
            <w:rPr>
              <w:rFonts w:ascii="Arial" w:hAnsi="Arial" w:cs="Arial"/>
            </w:rPr>
          </w:pPr>
        </w:p>
        <w:p w14:paraId="1A8CA091" w14:textId="103D62C4" w:rsidR="00E67BEF" w:rsidRPr="007D4A8C" w:rsidRDefault="00E67BEF" w:rsidP="007D4A8C">
          <w:pPr>
            <w:jc w:val="center"/>
            <w:rPr>
              <w:rFonts w:ascii="Arial" w:hAnsi="Arial" w:cs="Arial"/>
            </w:rPr>
          </w:pPr>
          <w:r w:rsidRPr="00803F5D">
            <w:rPr>
              <w:rFonts w:ascii="Arial" w:hAnsi="Arial" w:cs="Arial"/>
            </w:rPr>
            <w:t xml:space="preserve">Organizacja ruchu </w:t>
          </w:r>
          <w:r w:rsidR="00F9779E">
            <w:rPr>
              <w:rFonts w:ascii="Arial" w:hAnsi="Arial" w:cs="Arial"/>
            </w:rPr>
            <w:t>na czas robót</w:t>
          </w:r>
          <w:r w:rsidRPr="00803F5D">
            <w:rPr>
              <w:rFonts w:ascii="Arial" w:hAnsi="Arial" w:cs="Arial"/>
            </w:rPr>
            <w:t xml:space="preserve"> </w:t>
          </w:r>
        </w:p>
      </w:tc>
      <w:tc>
        <w:tcPr>
          <w:tcW w:w="130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FF8AAA0" w14:textId="77777777" w:rsidR="00E67BEF" w:rsidRDefault="00E67BEF" w:rsidP="007D4A8C">
          <w:pPr>
            <w:rPr>
              <w:sz w:val="24"/>
              <w:szCs w:val="24"/>
            </w:rPr>
          </w:pPr>
        </w:p>
        <w:p w14:paraId="21B68EB3" w14:textId="77777777" w:rsidR="00E67BEF" w:rsidRDefault="00E67BEF">
          <w:pPr>
            <w:jc w:val="center"/>
          </w:pPr>
          <w:r>
            <w:rPr>
              <w:sz w:val="24"/>
              <w:szCs w:val="24"/>
            </w:rPr>
            <w:t xml:space="preserve">Str. </w:t>
          </w:r>
          <w:r w:rsidRPr="00136144">
            <w:rPr>
              <w:rStyle w:val="Numerstrony"/>
              <w:rFonts w:ascii="Calibri" w:hAnsi="Calibri" w:cs="Calibri"/>
            </w:rPr>
            <w:fldChar w:fldCharType="begin"/>
          </w:r>
          <w:r w:rsidRPr="00136144">
            <w:rPr>
              <w:rStyle w:val="Numerstrony"/>
              <w:rFonts w:ascii="Calibri" w:hAnsi="Calibri" w:cs="Calibri"/>
            </w:rPr>
            <w:instrText xml:space="preserve"> PAGE </w:instrText>
          </w:r>
          <w:r w:rsidRPr="00136144">
            <w:rPr>
              <w:rStyle w:val="Numerstrony"/>
              <w:rFonts w:ascii="Calibri" w:hAnsi="Calibri" w:cs="Calibri"/>
            </w:rPr>
            <w:fldChar w:fldCharType="separate"/>
          </w:r>
          <w:r>
            <w:rPr>
              <w:rStyle w:val="Numerstrony"/>
              <w:rFonts w:ascii="Calibri" w:hAnsi="Calibri" w:cs="Calibri"/>
              <w:noProof/>
            </w:rPr>
            <w:t>5</w:t>
          </w:r>
          <w:r w:rsidRPr="00136144">
            <w:rPr>
              <w:rStyle w:val="Numerstrony"/>
              <w:rFonts w:ascii="Calibri" w:hAnsi="Calibri" w:cs="Calibri"/>
            </w:rPr>
            <w:fldChar w:fldCharType="end"/>
          </w:r>
        </w:p>
      </w:tc>
    </w:tr>
  </w:tbl>
  <w:p w14:paraId="0882876B" w14:textId="77777777" w:rsidR="00E67BEF" w:rsidRDefault="00E67B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8572E7EA"/>
    <w:lvl w:ilvl="0">
      <w:start w:val="1"/>
      <w:numFmt w:val="bullet"/>
      <w:pStyle w:val="Listapunktowana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2"/>
    <w:multiLevelType w:val="singleLevel"/>
    <w:tmpl w:val="7888584C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3"/>
    <w:multiLevelType w:val="singleLevel"/>
    <w:tmpl w:val="5BC29006"/>
    <w:lvl w:ilvl="0">
      <w:start w:val="1"/>
      <w:numFmt w:val="bullet"/>
      <w:pStyle w:val="Nagwek8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9"/>
    <w:multiLevelType w:val="singleLevel"/>
    <w:tmpl w:val="FC501476"/>
    <w:lvl w:ilvl="0">
      <w:start w:val="1"/>
      <w:numFmt w:val="bullet"/>
      <w:pStyle w:val="Nagwek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5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1788" w:hanging="360"/>
      </w:pPr>
      <w:rPr>
        <w:rFonts w:ascii="Wingdings" w:hAnsi="Wingdings" w:cs="Wingdings" w:hint="default"/>
        <w:color w:val="000000"/>
        <w:sz w:val="22"/>
        <w:szCs w:val="22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7" w15:restartNumberingAfterBreak="0">
    <w:nsid w:val="00000004"/>
    <w:multiLevelType w:val="singleLevel"/>
    <w:tmpl w:val="0415000F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</w:abstractNum>
  <w:abstractNum w:abstractNumId="8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none"/>
      <w:suff w:val="nothing"/>
      <w:lvlText w:val="​"/>
      <w:lvlJc w:val="left"/>
      <w:pPr>
        <w:tabs>
          <w:tab w:val="num" w:pos="0"/>
        </w:tabs>
        <w:ind w:left="1080" w:hanging="360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none"/>
      <w:suff w:val="nothing"/>
      <w:lvlText w:val="​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​"/>
      <w:lvlJc w:val="left"/>
      <w:pPr>
        <w:tabs>
          <w:tab w:val="num" w:pos="0"/>
        </w:tabs>
        <w:ind w:left="1800" w:hanging="360"/>
      </w:pPr>
      <w:rPr>
        <w:rFonts w:ascii="Arial" w:hAnsi="Arial" w:cs="Arial"/>
        <w:b/>
        <w:bCs/>
        <w:sz w:val="24"/>
        <w:szCs w:val="24"/>
      </w:rPr>
    </w:lvl>
    <w:lvl w:ilvl="4">
      <w:start w:val="1"/>
      <w:numFmt w:val="none"/>
      <w:suff w:val="nothing"/>
      <w:lvlText w:val="​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​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​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​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​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3050DB2"/>
    <w:multiLevelType w:val="singleLevel"/>
    <w:tmpl w:val="0415000F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</w:abstractNum>
  <w:abstractNum w:abstractNumId="10" w15:restartNumberingAfterBreak="0">
    <w:nsid w:val="04944B87"/>
    <w:multiLevelType w:val="multilevel"/>
    <w:tmpl w:val="5DDACEE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D9C3F8B"/>
    <w:multiLevelType w:val="hybridMultilevel"/>
    <w:tmpl w:val="0C5CA128"/>
    <w:lvl w:ilvl="0" w:tplc="0415000D">
      <w:start w:val="1"/>
      <w:numFmt w:val="bullet"/>
      <w:lvlText w:val=""/>
      <w:lvlJc w:val="left"/>
      <w:pPr>
        <w:ind w:left="1788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DDE2DB8"/>
    <w:multiLevelType w:val="hybridMultilevel"/>
    <w:tmpl w:val="65A4A5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AE5BA4"/>
    <w:multiLevelType w:val="singleLevel"/>
    <w:tmpl w:val="0415000F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</w:abstractNum>
  <w:abstractNum w:abstractNumId="14" w15:restartNumberingAfterBreak="0">
    <w:nsid w:val="248C38D3"/>
    <w:multiLevelType w:val="multilevel"/>
    <w:tmpl w:val="46EA08A6"/>
    <w:lvl w:ilvl="0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5" w15:restartNumberingAfterBreak="0">
    <w:nsid w:val="2B215A41"/>
    <w:multiLevelType w:val="hybridMultilevel"/>
    <w:tmpl w:val="839ECE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052E1"/>
    <w:multiLevelType w:val="singleLevel"/>
    <w:tmpl w:val="0415000F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</w:abstractNum>
  <w:abstractNum w:abstractNumId="17" w15:restartNumberingAfterBreak="0">
    <w:nsid w:val="37A62B6F"/>
    <w:multiLevelType w:val="hybridMultilevel"/>
    <w:tmpl w:val="08F27400"/>
    <w:lvl w:ilvl="0" w:tplc="04150005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8" w:hanging="360"/>
      </w:pPr>
      <w:rPr>
        <w:rFonts w:ascii="Wingdings" w:hAnsi="Wingdings" w:hint="default"/>
      </w:rPr>
    </w:lvl>
  </w:abstractNum>
  <w:abstractNum w:abstractNumId="18" w15:restartNumberingAfterBreak="0">
    <w:nsid w:val="57715B89"/>
    <w:multiLevelType w:val="hybridMultilevel"/>
    <w:tmpl w:val="C0A02BC8"/>
    <w:lvl w:ilvl="0" w:tplc="04150001">
      <w:start w:val="1"/>
      <w:numFmt w:val="bullet"/>
      <w:lvlText w:val=""/>
      <w:lvlJc w:val="left"/>
      <w:pPr>
        <w:ind w:left="1151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9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1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5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7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11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13F0B60"/>
    <w:multiLevelType w:val="hybridMultilevel"/>
    <w:tmpl w:val="10BA31FE"/>
    <w:lvl w:ilvl="0" w:tplc="04150005">
      <w:start w:val="1"/>
      <w:numFmt w:val="bullet"/>
      <w:lvlText w:val=""/>
      <w:lvlJc w:val="left"/>
      <w:pPr>
        <w:ind w:left="1958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26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9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1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5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27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9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1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40C3F7F"/>
    <w:multiLevelType w:val="hybridMultilevel"/>
    <w:tmpl w:val="52840A5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  <w:num w:numId="12">
    <w:abstractNumId w:val="0"/>
  </w:num>
  <w:num w:numId="13">
    <w:abstractNumId w:val="2"/>
  </w:num>
  <w:num w:numId="14">
    <w:abstractNumId w:val="2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  <w:num w:numId="19">
    <w:abstractNumId w:val="4"/>
  </w:num>
  <w:num w:numId="20">
    <w:abstractNumId w:val="6"/>
  </w:num>
  <w:num w:numId="21">
    <w:abstractNumId w:val="7"/>
  </w:num>
  <w:num w:numId="22">
    <w:abstractNumId w:val="18"/>
  </w:num>
  <w:num w:numId="23">
    <w:abstractNumId w:val="19"/>
  </w:num>
  <w:num w:numId="24">
    <w:abstractNumId w:val="5"/>
  </w:num>
  <w:num w:numId="25">
    <w:abstractNumId w:val="9"/>
  </w:num>
  <w:num w:numId="26">
    <w:abstractNumId w:val="15"/>
  </w:num>
  <w:num w:numId="27">
    <w:abstractNumId w:val="12"/>
  </w:num>
  <w:num w:numId="28">
    <w:abstractNumId w:val="11"/>
  </w:num>
  <w:num w:numId="29">
    <w:abstractNumId w:val="20"/>
  </w:num>
  <w:num w:numId="30">
    <w:abstractNumId w:val="17"/>
  </w:num>
  <w:num w:numId="31">
    <w:abstractNumId w:val="13"/>
  </w:num>
  <w:num w:numId="32">
    <w:abstractNumId w:val="16"/>
  </w:num>
  <w:num w:numId="33">
    <w:abstractNumId w:val="10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mirrorMargin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E95"/>
    <w:rsid w:val="000010C2"/>
    <w:rsid w:val="000023DD"/>
    <w:rsid w:val="00002868"/>
    <w:rsid w:val="00002FBC"/>
    <w:rsid w:val="0000685C"/>
    <w:rsid w:val="00007FA2"/>
    <w:rsid w:val="00012454"/>
    <w:rsid w:val="00014B14"/>
    <w:rsid w:val="00014F7B"/>
    <w:rsid w:val="00016102"/>
    <w:rsid w:val="00017079"/>
    <w:rsid w:val="00020D29"/>
    <w:rsid w:val="00025AFF"/>
    <w:rsid w:val="00032CCB"/>
    <w:rsid w:val="00033AE3"/>
    <w:rsid w:val="00036B48"/>
    <w:rsid w:val="0004751E"/>
    <w:rsid w:val="0005416F"/>
    <w:rsid w:val="000552BA"/>
    <w:rsid w:val="000575EE"/>
    <w:rsid w:val="000631A8"/>
    <w:rsid w:val="0006326D"/>
    <w:rsid w:val="0006462F"/>
    <w:rsid w:val="00066BBF"/>
    <w:rsid w:val="000730A8"/>
    <w:rsid w:val="00092FD0"/>
    <w:rsid w:val="00095C3E"/>
    <w:rsid w:val="00095F5E"/>
    <w:rsid w:val="00097C3E"/>
    <w:rsid w:val="000A2DFC"/>
    <w:rsid w:val="000A4896"/>
    <w:rsid w:val="000B0E55"/>
    <w:rsid w:val="000B23DA"/>
    <w:rsid w:val="000C0FB9"/>
    <w:rsid w:val="000D082C"/>
    <w:rsid w:val="000D4F53"/>
    <w:rsid w:val="000E7EE7"/>
    <w:rsid w:val="000F2379"/>
    <w:rsid w:val="000F27A0"/>
    <w:rsid w:val="000F2D03"/>
    <w:rsid w:val="000F371A"/>
    <w:rsid w:val="000F5578"/>
    <w:rsid w:val="000F60AB"/>
    <w:rsid w:val="0010148E"/>
    <w:rsid w:val="00104000"/>
    <w:rsid w:val="00105B5E"/>
    <w:rsid w:val="001124D8"/>
    <w:rsid w:val="00113F32"/>
    <w:rsid w:val="001143B1"/>
    <w:rsid w:val="00114568"/>
    <w:rsid w:val="00120321"/>
    <w:rsid w:val="00120B7E"/>
    <w:rsid w:val="00121C22"/>
    <w:rsid w:val="001238C0"/>
    <w:rsid w:val="00124787"/>
    <w:rsid w:val="00124E1B"/>
    <w:rsid w:val="00130241"/>
    <w:rsid w:val="001328DE"/>
    <w:rsid w:val="00135C26"/>
    <w:rsid w:val="00136144"/>
    <w:rsid w:val="001402F9"/>
    <w:rsid w:val="00141D85"/>
    <w:rsid w:val="00143D5F"/>
    <w:rsid w:val="0014531E"/>
    <w:rsid w:val="00146524"/>
    <w:rsid w:val="00162DAF"/>
    <w:rsid w:val="00163EFC"/>
    <w:rsid w:val="00171690"/>
    <w:rsid w:val="00173899"/>
    <w:rsid w:val="001748F6"/>
    <w:rsid w:val="001768CE"/>
    <w:rsid w:val="00185614"/>
    <w:rsid w:val="00185829"/>
    <w:rsid w:val="001922BF"/>
    <w:rsid w:val="00193771"/>
    <w:rsid w:val="001A5A8A"/>
    <w:rsid w:val="001A5E3A"/>
    <w:rsid w:val="001B0E23"/>
    <w:rsid w:val="001B7139"/>
    <w:rsid w:val="001C1CAE"/>
    <w:rsid w:val="001C682A"/>
    <w:rsid w:val="001D18A5"/>
    <w:rsid w:val="001D71E5"/>
    <w:rsid w:val="001E3251"/>
    <w:rsid w:val="001F170C"/>
    <w:rsid w:val="00205416"/>
    <w:rsid w:val="00213C1D"/>
    <w:rsid w:val="002203D9"/>
    <w:rsid w:val="00220B79"/>
    <w:rsid w:val="00222677"/>
    <w:rsid w:val="002231FA"/>
    <w:rsid w:val="00225BDE"/>
    <w:rsid w:val="0023244A"/>
    <w:rsid w:val="0023315A"/>
    <w:rsid w:val="002344A6"/>
    <w:rsid w:val="0023604C"/>
    <w:rsid w:val="00241CAE"/>
    <w:rsid w:val="00243883"/>
    <w:rsid w:val="00245CE9"/>
    <w:rsid w:val="00246CAC"/>
    <w:rsid w:val="002536BA"/>
    <w:rsid w:val="00255634"/>
    <w:rsid w:val="00255AE3"/>
    <w:rsid w:val="00260D69"/>
    <w:rsid w:val="00263AFD"/>
    <w:rsid w:val="00264BFB"/>
    <w:rsid w:val="0026756F"/>
    <w:rsid w:val="002730BA"/>
    <w:rsid w:val="00283B5A"/>
    <w:rsid w:val="0029440C"/>
    <w:rsid w:val="002A310D"/>
    <w:rsid w:val="002A511C"/>
    <w:rsid w:val="002A5270"/>
    <w:rsid w:val="002A5E76"/>
    <w:rsid w:val="002B04FF"/>
    <w:rsid w:val="002B12EE"/>
    <w:rsid w:val="002B41A6"/>
    <w:rsid w:val="002B43E0"/>
    <w:rsid w:val="002B48C4"/>
    <w:rsid w:val="002B7974"/>
    <w:rsid w:val="002C10FA"/>
    <w:rsid w:val="002C12FB"/>
    <w:rsid w:val="002C3299"/>
    <w:rsid w:val="002C793C"/>
    <w:rsid w:val="002D4C06"/>
    <w:rsid w:val="002E039F"/>
    <w:rsid w:val="002E0C68"/>
    <w:rsid w:val="002E1B7A"/>
    <w:rsid w:val="002E3CC8"/>
    <w:rsid w:val="002E7C8A"/>
    <w:rsid w:val="002F3D76"/>
    <w:rsid w:val="002F678D"/>
    <w:rsid w:val="002F79E6"/>
    <w:rsid w:val="00302BE2"/>
    <w:rsid w:val="00311267"/>
    <w:rsid w:val="00311442"/>
    <w:rsid w:val="0031215A"/>
    <w:rsid w:val="0031218A"/>
    <w:rsid w:val="00314BE7"/>
    <w:rsid w:val="003150A9"/>
    <w:rsid w:val="00317A40"/>
    <w:rsid w:val="0032167A"/>
    <w:rsid w:val="00323D80"/>
    <w:rsid w:val="00325E52"/>
    <w:rsid w:val="00336088"/>
    <w:rsid w:val="00336F31"/>
    <w:rsid w:val="00346E91"/>
    <w:rsid w:val="00351CAE"/>
    <w:rsid w:val="00354046"/>
    <w:rsid w:val="00365510"/>
    <w:rsid w:val="003673E4"/>
    <w:rsid w:val="003728F0"/>
    <w:rsid w:val="003765AC"/>
    <w:rsid w:val="00394D62"/>
    <w:rsid w:val="0039563F"/>
    <w:rsid w:val="00395842"/>
    <w:rsid w:val="003A0FB8"/>
    <w:rsid w:val="003A14D1"/>
    <w:rsid w:val="003A2672"/>
    <w:rsid w:val="003A7A31"/>
    <w:rsid w:val="003B1AD3"/>
    <w:rsid w:val="003C36DC"/>
    <w:rsid w:val="003C5EDA"/>
    <w:rsid w:val="003C6980"/>
    <w:rsid w:val="003C7142"/>
    <w:rsid w:val="003D0BAC"/>
    <w:rsid w:val="003D7133"/>
    <w:rsid w:val="003E2A02"/>
    <w:rsid w:val="003E318E"/>
    <w:rsid w:val="003F007B"/>
    <w:rsid w:val="003F6A3A"/>
    <w:rsid w:val="003F6ED7"/>
    <w:rsid w:val="00400652"/>
    <w:rsid w:val="00401FE8"/>
    <w:rsid w:val="00402DA5"/>
    <w:rsid w:val="004032DA"/>
    <w:rsid w:val="0043127D"/>
    <w:rsid w:val="00434189"/>
    <w:rsid w:val="004434B0"/>
    <w:rsid w:val="00443B6A"/>
    <w:rsid w:val="00455B9A"/>
    <w:rsid w:val="004624D8"/>
    <w:rsid w:val="00462511"/>
    <w:rsid w:val="00462BF3"/>
    <w:rsid w:val="004667B6"/>
    <w:rsid w:val="00486FF5"/>
    <w:rsid w:val="0049223A"/>
    <w:rsid w:val="00492863"/>
    <w:rsid w:val="00492DCB"/>
    <w:rsid w:val="00494758"/>
    <w:rsid w:val="00495013"/>
    <w:rsid w:val="004961C2"/>
    <w:rsid w:val="004A2716"/>
    <w:rsid w:val="004A36A7"/>
    <w:rsid w:val="004A7C12"/>
    <w:rsid w:val="004B10DE"/>
    <w:rsid w:val="004B1473"/>
    <w:rsid w:val="004C1C9B"/>
    <w:rsid w:val="004C4920"/>
    <w:rsid w:val="004C5F2F"/>
    <w:rsid w:val="004E241A"/>
    <w:rsid w:val="004E5D6F"/>
    <w:rsid w:val="004E68F9"/>
    <w:rsid w:val="004E7DA9"/>
    <w:rsid w:val="004F3CC3"/>
    <w:rsid w:val="004F5BA5"/>
    <w:rsid w:val="00505A70"/>
    <w:rsid w:val="00506F88"/>
    <w:rsid w:val="00507063"/>
    <w:rsid w:val="005076B2"/>
    <w:rsid w:val="0051005F"/>
    <w:rsid w:val="005116BD"/>
    <w:rsid w:val="00513AF8"/>
    <w:rsid w:val="005140D3"/>
    <w:rsid w:val="00515208"/>
    <w:rsid w:val="00524D49"/>
    <w:rsid w:val="00530F86"/>
    <w:rsid w:val="00532D58"/>
    <w:rsid w:val="00535692"/>
    <w:rsid w:val="0054467E"/>
    <w:rsid w:val="005452AB"/>
    <w:rsid w:val="00547A48"/>
    <w:rsid w:val="00556CE2"/>
    <w:rsid w:val="005611D2"/>
    <w:rsid w:val="0056129F"/>
    <w:rsid w:val="0056465A"/>
    <w:rsid w:val="005667DA"/>
    <w:rsid w:val="00567A35"/>
    <w:rsid w:val="00567F3B"/>
    <w:rsid w:val="0057456A"/>
    <w:rsid w:val="00576FD8"/>
    <w:rsid w:val="005778F6"/>
    <w:rsid w:val="00580D38"/>
    <w:rsid w:val="0058387A"/>
    <w:rsid w:val="00585DB5"/>
    <w:rsid w:val="00585E00"/>
    <w:rsid w:val="0058718E"/>
    <w:rsid w:val="0058796E"/>
    <w:rsid w:val="00587A45"/>
    <w:rsid w:val="00590615"/>
    <w:rsid w:val="00590913"/>
    <w:rsid w:val="00590DC6"/>
    <w:rsid w:val="005A2A09"/>
    <w:rsid w:val="005B3BB9"/>
    <w:rsid w:val="005B5490"/>
    <w:rsid w:val="005B5569"/>
    <w:rsid w:val="005C1DA3"/>
    <w:rsid w:val="005C2FF3"/>
    <w:rsid w:val="005C5E17"/>
    <w:rsid w:val="005D134A"/>
    <w:rsid w:val="005D54DB"/>
    <w:rsid w:val="005E171C"/>
    <w:rsid w:val="005E2740"/>
    <w:rsid w:val="005E2E8F"/>
    <w:rsid w:val="005F1BB8"/>
    <w:rsid w:val="005F4E7E"/>
    <w:rsid w:val="00600892"/>
    <w:rsid w:val="006031CE"/>
    <w:rsid w:val="00605ABD"/>
    <w:rsid w:val="006105BC"/>
    <w:rsid w:val="00611574"/>
    <w:rsid w:val="00614611"/>
    <w:rsid w:val="00617792"/>
    <w:rsid w:val="00626A33"/>
    <w:rsid w:val="00627B3D"/>
    <w:rsid w:val="0063167D"/>
    <w:rsid w:val="006336FF"/>
    <w:rsid w:val="0064375B"/>
    <w:rsid w:val="00643FBE"/>
    <w:rsid w:val="00653133"/>
    <w:rsid w:val="00665A19"/>
    <w:rsid w:val="00665F5E"/>
    <w:rsid w:val="00667D69"/>
    <w:rsid w:val="00672259"/>
    <w:rsid w:val="00674B2D"/>
    <w:rsid w:val="0067505C"/>
    <w:rsid w:val="00676C9F"/>
    <w:rsid w:val="0068101C"/>
    <w:rsid w:val="006831B1"/>
    <w:rsid w:val="00690412"/>
    <w:rsid w:val="006907E0"/>
    <w:rsid w:val="00690869"/>
    <w:rsid w:val="006912D8"/>
    <w:rsid w:val="00691783"/>
    <w:rsid w:val="006919A7"/>
    <w:rsid w:val="006930AC"/>
    <w:rsid w:val="00697CEF"/>
    <w:rsid w:val="006A33C1"/>
    <w:rsid w:val="006A3BE1"/>
    <w:rsid w:val="006B0A4E"/>
    <w:rsid w:val="006B0A67"/>
    <w:rsid w:val="006B369A"/>
    <w:rsid w:val="006B4592"/>
    <w:rsid w:val="006B6ABC"/>
    <w:rsid w:val="006B7222"/>
    <w:rsid w:val="006C0318"/>
    <w:rsid w:val="006C2F08"/>
    <w:rsid w:val="006C348A"/>
    <w:rsid w:val="006C4420"/>
    <w:rsid w:val="006D4B1F"/>
    <w:rsid w:val="006D6300"/>
    <w:rsid w:val="006D6922"/>
    <w:rsid w:val="006D7C12"/>
    <w:rsid w:val="006E0189"/>
    <w:rsid w:val="006E0EE7"/>
    <w:rsid w:val="006E1409"/>
    <w:rsid w:val="006E3467"/>
    <w:rsid w:val="006E76CF"/>
    <w:rsid w:val="006F10D8"/>
    <w:rsid w:val="006F44B2"/>
    <w:rsid w:val="006F5326"/>
    <w:rsid w:val="006F7773"/>
    <w:rsid w:val="006F7BFB"/>
    <w:rsid w:val="00703C4F"/>
    <w:rsid w:val="00707AB6"/>
    <w:rsid w:val="00724F34"/>
    <w:rsid w:val="00732C1D"/>
    <w:rsid w:val="007406B5"/>
    <w:rsid w:val="00750069"/>
    <w:rsid w:val="007501C6"/>
    <w:rsid w:val="007505FE"/>
    <w:rsid w:val="00751063"/>
    <w:rsid w:val="00753480"/>
    <w:rsid w:val="0075421B"/>
    <w:rsid w:val="0075485B"/>
    <w:rsid w:val="00755FE7"/>
    <w:rsid w:val="00760872"/>
    <w:rsid w:val="007635BA"/>
    <w:rsid w:val="00766C88"/>
    <w:rsid w:val="00775371"/>
    <w:rsid w:val="00775723"/>
    <w:rsid w:val="00775B14"/>
    <w:rsid w:val="00775D92"/>
    <w:rsid w:val="0077620E"/>
    <w:rsid w:val="007767F2"/>
    <w:rsid w:val="007773DC"/>
    <w:rsid w:val="00781283"/>
    <w:rsid w:val="00785D04"/>
    <w:rsid w:val="00787923"/>
    <w:rsid w:val="007938DF"/>
    <w:rsid w:val="007949AB"/>
    <w:rsid w:val="007A0707"/>
    <w:rsid w:val="007B1542"/>
    <w:rsid w:val="007B7131"/>
    <w:rsid w:val="007C102E"/>
    <w:rsid w:val="007C3611"/>
    <w:rsid w:val="007C5C22"/>
    <w:rsid w:val="007C5F5B"/>
    <w:rsid w:val="007D21BE"/>
    <w:rsid w:val="007D4A8C"/>
    <w:rsid w:val="007D5234"/>
    <w:rsid w:val="007D5F76"/>
    <w:rsid w:val="007D6A8C"/>
    <w:rsid w:val="007E004F"/>
    <w:rsid w:val="007E0A59"/>
    <w:rsid w:val="007E246B"/>
    <w:rsid w:val="007E2A57"/>
    <w:rsid w:val="007E7432"/>
    <w:rsid w:val="00801F28"/>
    <w:rsid w:val="00803F5D"/>
    <w:rsid w:val="00810076"/>
    <w:rsid w:val="00813551"/>
    <w:rsid w:val="00824376"/>
    <w:rsid w:val="008252E5"/>
    <w:rsid w:val="00831C6A"/>
    <w:rsid w:val="008358BE"/>
    <w:rsid w:val="00841E8F"/>
    <w:rsid w:val="008515DB"/>
    <w:rsid w:val="00851BDD"/>
    <w:rsid w:val="00860DBD"/>
    <w:rsid w:val="008621D1"/>
    <w:rsid w:val="00870E95"/>
    <w:rsid w:val="00873F49"/>
    <w:rsid w:val="0087535B"/>
    <w:rsid w:val="008813FA"/>
    <w:rsid w:val="008854B1"/>
    <w:rsid w:val="00893220"/>
    <w:rsid w:val="0089457C"/>
    <w:rsid w:val="0089562E"/>
    <w:rsid w:val="00896E82"/>
    <w:rsid w:val="00897769"/>
    <w:rsid w:val="008A0D9B"/>
    <w:rsid w:val="008A1616"/>
    <w:rsid w:val="008A371C"/>
    <w:rsid w:val="008B2D3F"/>
    <w:rsid w:val="008B3679"/>
    <w:rsid w:val="008B3766"/>
    <w:rsid w:val="008B7BBB"/>
    <w:rsid w:val="008C087D"/>
    <w:rsid w:val="008C36A2"/>
    <w:rsid w:val="008D13F5"/>
    <w:rsid w:val="008D24E5"/>
    <w:rsid w:val="008D2F71"/>
    <w:rsid w:val="008D3AF5"/>
    <w:rsid w:val="008D522A"/>
    <w:rsid w:val="008D5DC3"/>
    <w:rsid w:val="008E04ED"/>
    <w:rsid w:val="008E22F9"/>
    <w:rsid w:val="00900B6C"/>
    <w:rsid w:val="00904F1E"/>
    <w:rsid w:val="00906F9D"/>
    <w:rsid w:val="00912736"/>
    <w:rsid w:val="00912AC9"/>
    <w:rsid w:val="00931116"/>
    <w:rsid w:val="00932F80"/>
    <w:rsid w:val="00936544"/>
    <w:rsid w:val="00941421"/>
    <w:rsid w:val="0094254D"/>
    <w:rsid w:val="00943B5F"/>
    <w:rsid w:val="00945501"/>
    <w:rsid w:val="00964517"/>
    <w:rsid w:val="00965694"/>
    <w:rsid w:val="00974678"/>
    <w:rsid w:val="009769AE"/>
    <w:rsid w:val="00977143"/>
    <w:rsid w:val="009811C7"/>
    <w:rsid w:val="00983491"/>
    <w:rsid w:val="0098710B"/>
    <w:rsid w:val="009905D2"/>
    <w:rsid w:val="0099703A"/>
    <w:rsid w:val="009A1359"/>
    <w:rsid w:val="009B5524"/>
    <w:rsid w:val="009B73CD"/>
    <w:rsid w:val="009B774F"/>
    <w:rsid w:val="009C19F4"/>
    <w:rsid w:val="009C5F0C"/>
    <w:rsid w:val="009D78E5"/>
    <w:rsid w:val="009E0B41"/>
    <w:rsid w:val="009E2327"/>
    <w:rsid w:val="009E38A1"/>
    <w:rsid w:val="009E7FEC"/>
    <w:rsid w:val="009F176F"/>
    <w:rsid w:val="00A01BE0"/>
    <w:rsid w:val="00A01DC1"/>
    <w:rsid w:val="00A02265"/>
    <w:rsid w:val="00A024D9"/>
    <w:rsid w:val="00A10D97"/>
    <w:rsid w:val="00A13566"/>
    <w:rsid w:val="00A14701"/>
    <w:rsid w:val="00A2065F"/>
    <w:rsid w:val="00A20C55"/>
    <w:rsid w:val="00A256AB"/>
    <w:rsid w:val="00A30793"/>
    <w:rsid w:val="00A31AAC"/>
    <w:rsid w:val="00A35766"/>
    <w:rsid w:val="00A3611F"/>
    <w:rsid w:val="00A37C6A"/>
    <w:rsid w:val="00A4165B"/>
    <w:rsid w:val="00A41B60"/>
    <w:rsid w:val="00A47C24"/>
    <w:rsid w:val="00A515C5"/>
    <w:rsid w:val="00A55237"/>
    <w:rsid w:val="00A60123"/>
    <w:rsid w:val="00A61827"/>
    <w:rsid w:val="00A65527"/>
    <w:rsid w:val="00A67671"/>
    <w:rsid w:val="00A7684A"/>
    <w:rsid w:val="00A83479"/>
    <w:rsid w:val="00A863F0"/>
    <w:rsid w:val="00A91B8F"/>
    <w:rsid w:val="00A93F1C"/>
    <w:rsid w:val="00A95782"/>
    <w:rsid w:val="00AA0C05"/>
    <w:rsid w:val="00AA0F26"/>
    <w:rsid w:val="00AA2EAF"/>
    <w:rsid w:val="00AA35A0"/>
    <w:rsid w:val="00AA59B8"/>
    <w:rsid w:val="00AB4D60"/>
    <w:rsid w:val="00AB7C67"/>
    <w:rsid w:val="00AC14CA"/>
    <w:rsid w:val="00AC2B03"/>
    <w:rsid w:val="00AC501B"/>
    <w:rsid w:val="00AD0D53"/>
    <w:rsid w:val="00AD3AD3"/>
    <w:rsid w:val="00AF0158"/>
    <w:rsid w:val="00AF1065"/>
    <w:rsid w:val="00AF189A"/>
    <w:rsid w:val="00AF385D"/>
    <w:rsid w:val="00AF3CB0"/>
    <w:rsid w:val="00B02F54"/>
    <w:rsid w:val="00B1252F"/>
    <w:rsid w:val="00B1349A"/>
    <w:rsid w:val="00B16FD5"/>
    <w:rsid w:val="00B211A6"/>
    <w:rsid w:val="00B25480"/>
    <w:rsid w:val="00B30B3D"/>
    <w:rsid w:val="00B33D0D"/>
    <w:rsid w:val="00B40BC9"/>
    <w:rsid w:val="00B4597E"/>
    <w:rsid w:val="00B47206"/>
    <w:rsid w:val="00B50FE5"/>
    <w:rsid w:val="00B55AC9"/>
    <w:rsid w:val="00B57D35"/>
    <w:rsid w:val="00B6540B"/>
    <w:rsid w:val="00B71B65"/>
    <w:rsid w:val="00B72399"/>
    <w:rsid w:val="00B73DE5"/>
    <w:rsid w:val="00B801DB"/>
    <w:rsid w:val="00B86669"/>
    <w:rsid w:val="00B945FE"/>
    <w:rsid w:val="00BA3CFB"/>
    <w:rsid w:val="00BA484B"/>
    <w:rsid w:val="00BA592E"/>
    <w:rsid w:val="00BA76BF"/>
    <w:rsid w:val="00BB17E3"/>
    <w:rsid w:val="00BB3CF5"/>
    <w:rsid w:val="00BC1AEB"/>
    <w:rsid w:val="00BC6C1E"/>
    <w:rsid w:val="00BD0180"/>
    <w:rsid w:val="00BD28CC"/>
    <w:rsid w:val="00BD390B"/>
    <w:rsid w:val="00BD5095"/>
    <w:rsid w:val="00BE1159"/>
    <w:rsid w:val="00BE1D8A"/>
    <w:rsid w:val="00BE45E2"/>
    <w:rsid w:val="00BE48C7"/>
    <w:rsid w:val="00BE5DAB"/>
    <w:rsid w:val="00BE64EB"/>
    <w:rsid w:val="00BF1162"/>
    <w:rsid w:val="00BF1C1A"/>
    <w:rsid w:val="00BF5266"/>
    <w:rsid w:val="00BF72D3"/>
    <w:rsid w:val="00C03DAD"/>
    <w:rsid w:val="00C07E35"/>
    <w:rsid w:val="00C11179"/>
    <w:rsid w:val="00C14DEA"/>
    <w:rsid w:val="00C15202"/>
    <w:rsid w:val="00C200F9"/>
    <w:rsid w:val="00C20FD8"/>
    <w:rsid w:val="00C21006"/>
    <w:rsid w:val="00C2451E"/>
    <w:rsid w:val="00C27184"/>
    <w:rsid w:val="00C31CC1"/>
    <w:rsid w:val="00C41912"/>
    <w:rsid w:val="00C42CF0"/>
    <w:rsid w:val="00C50FEF"/>
    <w:rsid w:val="00C5339A"/>
    <w:rsid w:val="00C5597E"/>
    <w:rsid w:val="00C56004"/>
    <w:rsid w:val="00C578D2"/>
    <w:rsid w:val="00C64542"/>
    <w:rsid w:val="00C65B15"/>
    <w:rsid w:val="00C660F9"/>
    <w:rsid w:val="00C70BF7"/>
    <w:rsid w:val="00C70FBE"/>
    <w:rsid w:val="00C7440C"/>
    <w:rsid w:val="00C8722E"/>
    <w:rsid w:val="00C87DEB"/>
    <w:rsid w:val="00C96F69"/>
    <w:rsid w:val="00CA04F1"/>
    <w:rsid w:val="00CA6E32"/>
    <w:rsid w:val="00CB3CBF"/>
    <w:rsid w:val="00CB6DC4"/>
    <w:rsid w:val="00CC3516"/>
    <w:rsid w:val="00CC6197"/>
    <w:rsid w:val="00CD60EA"/>
    <w:rsid w:val="00CE260A"/>
    <w:rsid w:val="00CF1E9D"/>
    <w:rsid w:val="00CF2487"/>
    <w:rsid w:val="00CF5A7C"/>
    <w:rsid w:val="00D045A9"/>
    <w:rsid w:val="00D21AB2"/>
    <w:rsid w:val="00D229D8"/>
    <w:rsid w:val="00D313B6"/>
    <w:rsid w:val="00D32076"/>
    <w:rsid w:val="00D359D1"/>
    <w:rsid w:val="00D35BDA"/>
    <w:rsid w:val="00D41C32"/>
    <w:rsid w:val="00D43D65"/>
    <w:rsid w:val="00D46E8C"/>
    <w:rsid w:val="00D54C74"/>
    <w:rsid w:val="00D67F49"/>
    <w:rsid w:val="00D74356"/>
    <w:rsid w:val="00D834D0"/>
    <w:rsid w:val="00D853B8"/>
    <w:rsid w:val="00D85457"/>
    <w:rsid w:val="00D85A2E"/>
    <w:rsid w:val="00D96E52"/>
    <w:rsid w:val="00DA3A9A"/>
    <w:rsid w:val="00DB0113"/>
    <w:rsid w:val="00DB0AA6"/>
    <w:rsid w:val="00DC0E60"/>
    <w:rsid w:val="00DC0E7F"/>
    <w:rsid w:val="00DD1023"/>
    <w:rsid w:val="00DD387B"/>
    <w:rsid w:val="00DD7344"/>
    <w:rsid w:val="00DD7D3E"/>
    <w:rsid w:val="00DE16AC"/>
    <w:rsid w:val="00DE355D"/>
    <w:rsid w:val="00DE3BC6"/>
    <w:rsid w:val="00DE5E65"/>
    <w:rsid w:val="00DE7CBB"/>
    <w:rsid w:val="00DE7CCC"/>
    <w:rsid w:val="00DF3DBE"/>
    <w:rsid w:val="00DF7A42"/>
    <w:rsid w:val="00E03C67"/>
    <w:rsid w:val="00E04D57"/>
    <w:rsid w:val="00E05209"/>
    <w:rsid w:val="00E05B01"/>
    <w:rsid w:val="00E14067"/>
    <w:rsid w:val="00E171D4"/>
    <w:rsid w:val="00E17343"/>
    <w:rsid w:val="00E244D3"/>
    <w:rsid w:val="00E2593E"/>
    <w:rsid w:val="00E27A44"/>
    <w:rsid w:val="00E32D72"/>
    <w:rsid w:val="00E41A1D"/>
    <w:rsid w:val="00E41B65"/>
    <w:rsid w:val="00E45394"/>
    <w:rsid w:val="00E53406"/>
    <w:rsid w:val="00E54347"/>
    <w:rsid w:val="00E56E0D"/>
    <w:rsid w:val="00E57F60"/>
    <w:rsid w:val="00E60161"/>
    <w:rsid w:val="00E613FA"/>
    <w:rsid w:val="00E620E1"/>
    <w:rsid w:val="00E62876"/>
    <w:rsid w:val="00E65DC3"/>
    <w:rsid w:val="00E66D9F"/>
    <w:rsid w:val="00E67BEF"/>
    <w:rsid w:val="00E73074"/>
    <w:rsid w:val="00E76156"/>
    <w:rsid w:val="00E81EA5"/>
    <w:rsid w:val="00E86A50"/>
    <w:rsid w:val="00E94E64"/>
    <w:rsid w:val="00EA3E6B"/>
    <w:rsid w:val="00EA686C"/>
    <w:rsid w:val="00EB2F8D"/>
    <w:rsid w:val="00EB3415"/>
    <w:rsid w:val="00EB6D8C"/>
    <w:rsid w:val="00EB78FD"/>
    <w:rsid w:val="00EC7593"/>
    <w:rsid w:val="00ED1CCA"/>
    <w:rsid w:val="00ED23C4"/>
    <w:rsid w:val="00ED319D"/>
    <w:rsid w:val="00ED4157"/>
    <w:rsid w:val="00ED58D6"/>
    <w:rsid w:val="00EE00C1"/>
    <w:rsid w:val="00EE4FE4"/>
    <w:rsid w:val="00EE5AA1"/>
    <w:rsid w:val="00EF1A8F"/>
    <w:rsid w:val="00EF208D"/>
    <w:rsid w:val="00EF4F0A"/>
    <w:rsid w:val="00EF6CEA"/>
    <w:rsid w:val="00F02D4E"/>
    <w:rsid w:val="00F2707D"/>
    <w:rsid w:val="00F30DEA"/>
    <w:rsid w:val="00F329C6"/>
    <w:rsid w:val="00F415E0"/>
    <w:rsid w:val="00F43D25"/>
    <w:rsid w:val="00F443FB"/>
    <w:rsid w:val="00F457D4"/>
    <w:rsid w:val="00F46A7C"/>
    <w:rsid w:val="00F51047"/>
    <w:rsid w:val="00F52100"/>
    <w:rsid w:val="00F53FB0"/>
    <w:rsid w:val="00F62E76"/>
    <w:rsid w:val="00F64C7B"/>
    <w:rsid w:val="00F7179E"/>
    <w:rsid w:val="00F72F5B"/>
    <w:rsid w:val="00F82971"/>
    <w:rsid w:val="00F82F35"/>
    <w:rsid w:val="00F9779E"/>
    <w:rsid w:val="00FA0054"/>
    <w:rsid w:val="00FA190B"/>
    <w:rsid w:val="00FA6F21"/>
    <w:rsid w:val="00FB0D5B"/>
    <w:rsid w:val="00FB2371"/>
    <w:rsid w:val="00FB3584"/>
    <w:rsid w:val="00FB477C"/>
    <w:rsid w:val="00FD31F8"/>
    <w:rsid w:val="00FD69C3"/>
    <w:rsid w:val="00FE22B9"/>
    <w:rsid w:val="00FE4B05"/>
    <w:rsid w:val="00FE4D0D"/>
    <w:rsid w:val="00FF280D"/>
    <w:rsid w:val="00FF6AC7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F7DA38"/>
  <w15:docId w15:val="{9D9E32C2-D8EC-474F-AF84-A80D74E0E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E3A"/>
    <w:pPr>
      <w:suppressAutoHyphens/>
    </w:pPr>
    <w:rPr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A5E3A"/>
    <w:pPr>
      <w:keepNext/>
      <w:tabs>
        <w:tab w:val="num" w:pos="643"/>
      </w:tabs>
      <w:ind w:left="643" w:hanging="360"/>
      <w:jc w:val="center"/>
      <w:outlineLvl w:val="0"/>
    </w:pPr>
    <w:rPr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A5E3A"/>
    <w:pPr>
      <w:keepNext/>
      <w:numPr>
        <w:ilvl w:val="1"/>
        <w:numId w:val="1"/>
      </w:numPr>
      <w:tabs>
        <w:tab w:val="clear" w:pos="643"/>
        <w:tab w:val="num" w:pos="0"/>
      </w:tabs>
      <w:ind w:left="0" w:firstLine="0"/>
      <w:outlineLvl w:val="1"/>
    </w:pPr>
    <w:rPr>
      <w:rFonts w:ascii="Century Schoolbook" w:hAnsi="Century Schoolbook" w:cs="Century Schoolbook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A5E3A"/>
    <w:pPr>
      <w:keepNext/>
      <w:numPr>
        <w:ilvl w:val="2"/>
        <w:numId w:val="1"/>
      </w:numPr>
      <w:tabs>
        <w:tab w:val="clear" w:pos="643"/>
        <w:tab w:val="num" w:pos="0"/>
      </w:tabs>
      <w:ind w:left="0" w:firstLine="0"/>
      <w:jc w:val="center"/>
      <w:outlineLvl w:val="2"/>
    </w:pPr>
    <w:rPr>
      <w:rFonts w:ascii="Century Schoolbook" w:hAnsi="Century Schoolbook" w:cs="Century Schoolbook"/>
      <w:b/>
      <w:bCs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A5E3A"/>
    <w:pPr>
      <w:keepNext/>
      <w:numPr>
        <w:ilvl w:val="3"/>
        <w:numId w:val="1"/>
      </w:numPr>
      <w:tabs>
        <w:tab w:val="clear" w:pos="643"/>
        <w:tab w:val="num" w:pos="0"/>
      </w:tabs>
      <w:ind w:left="0" w:firstLine="0"/>
      <w:jc w:val="center"/>
      <w:outlineLvl w:val="3"/>
    </w:pPr>
    <w:rPr>
      <w:rFonts w:ascii="Century Schoolbook" w:hAnsi="Century Schoolbook" w:cs="Century Schoolbook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A5E3A"/>
    <w:pPr>
      <w:keepNext/>
      <w:numPr>
        <w:ilvl w:val="4"/>
        <w:numId w:val="1"/>
      </w:numPr>
      <w:tabs>
        <w:tab w:val="clear" w:pos="643"/>
        <w:tab w:val="num" w:pos="0"/>
      </w:tabs>
      <w:ind w:left="0" w:firstLine="0"/>
      <w:jc w:val="center"/>
      <w:outlineLvl w:val="4"/>
    </w:pPr>
    <w:rPr>
      <w:rFonts w:ascii="Century Schoolbook" w:hAnsi="Century Schoolbook" w:cs="Century Schoolbook"/>
      <w:b/>
      <w:bCs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A5E3A"/>
    <w:pPr>
      <w:keepNext/>
      <w:numPr>
        <w:ilvl w:val="5"/>
        <w:numId w:val="1"/>
      </w:numPr>
      <w:tabs>
        <w:tab w:val="clear" w:pos="643"/>
        <w:tab w:val="num" w:pos="0"/>
      </w:tabs>
      <w:ind w:left="0" w:firstLine="0"/>
      <w:jc w:val="both"/>
      <w:outlineLvl w:val="5"/>
    </w:pPr>
    <w:rPr>
      <w:rFonts w:ascii="Century Schoolbook" w:hAnsi="Century Schoolbook" w:cs="Century Schoolbook"/>
      <w:sz w:val="24"/>
      <w:szCs w:val="24"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A5E3A"/>
    <w:pPr>
      <w:keepNext/>
      <w:numPr>
        <w:ilvl w:val="6"/>
        <w:numId w:val="1"/>
      </w:numPr>
      <w:tabs>
        <w:tab w:val="clear" w:pos="643"/>
        <w:tab w:val="num" w:pos="0"/>
      </w:tabs>
      <w:ind w:left="0" w:firstLine="0"/>
      <w:jc w:val="both"/>
      <w:outlineLvl w:val="6"/>
    </w:pPr>
    <w:rPr>
      <w:rFonts w:ascii="Century Schoolbook" w:hAnsi="Century Schoolbook" w:cs="Century Schoolbook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A5E3A"/>
    <w:pPr>
      <w:keepNext/>
      <w:numPr>
        <w:ilvl w:val="7"/>
        <w:numId w:val="1"/>
      </w:numPr>
      <w:tabs>
        <w:tab w:val="clear" w:pos="643"/>
        <w:tab w:val="num" w:pos="0"/>
      </w:tabs>
      <w:ind w:left="0" w:firstLine="0"/>
      <w:outlineLvl w:val="7"/>
    </w:pPr>
    <w:rPr>
      <w:rFonts w:ascii="Century Schoolbook" w:hAnsi="Century Schoolbook" w:cs="Century Schoolbook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A5E3A"/>
    <w:pPr>
      <w:keepNext/>
      <w:numPr>
        <w:ilvl w:val="8"/>
        <w:numId w:val="6"/>
      </w:numPr>
      <w:tabs>
        <w:tab w:val="clear" w:pos="360"/>
        <w:tab w:val="num" w:pos="0"/>
        <w:tab w:val="num" w:pos="643"/>
      </w:tabs>
      <w:ind w:left="142" w:right="140"/>
      <w:outlineLvl w:val="8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1"/>
    <w:link w:val="Nagwek1"/>
    <w:uiPriority w:val="99"/>
    <w:locked/>
    <w:rsid w:val="001A5E3A"/>
    <w:rPr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3604C"/>
    <w:rPr>
      <w:rFonts w:ascii="Century Schoolbook" w:hAnsi="Century Schoolbook" w:cs="Century Schoolbook"/>
      <w:sz w:val="28"/>
      <w:szCs w:val="28"/>
      <w:lang w:val="pl-PL"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3604C"/>
    <w:rPr>
      <w:rFonts w:ascii="Century Schoolbook" w:hAnsi="Century Schoolbook" w:cs="Century Schoolbook"/>
      <w:b/>
      <w:bCs/>
      <w:sz w:val="22"/>
      <w:szCs w:val="22"/>
      <w:lang w:val="pl-PL" w:eastAsia="zh-CN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3604C"/>
    <w:rPr>
      <w:rFonts w:ascii="Century Schoolbook" w:hAnsi="Century Schoolbook" w:cs="Century Schoolbook"/>
      <w:sz w:val="24"/>
      <w:szCs w:val="24"/>
      <w:lang w:val="pl-PL"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3604C"/>
    <w:rPr>
      <w:rFonts w:ascii="Century Schoolbook" w:hAnsi="Century Schoolbook" w:cs="Century Schoolbook"/>
      <w:b/>
      <w:bCs/>
      <w:i/>
      <w:iCs/>
      <w:sz w:val="22"/>
      <w:szCs w:val="22"/>
      <w:lang w:val="pl-PL"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3604C"/>
    <w:rPr>
      <w:rFonts w:ascii="Century Schoolbook" w:hAnsi="Century Schoolbook" w:cs="Century Schoolbook"/>
      <w:sz w:val="24"/>
      <w:szCs w:val="24"/>
      <w:u w:val="single"/>
      <w:lang w:val="pl-PL" w:eastAsia="zh-CN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23604C"/>
    <w:rPr>
      <w:rFonts w:ascii="Century Schoolbook" w:hAnsi="Century Schoolbook" w:cs="Century Schoolbook"/>
      <w:b/>
      <w:bCs/>
      <w:sz w:val="22"/>
      <w:szCs w:val="22"/>
      <w:lang w:val="pl-PL" w:eastAsia="zh-CN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23604C"/>
    <w:rPr>
      <w:rFonts w:ascii="Century Schoolbook" w:hAnsi="Century Schoolbook" w:cs="Century Schoolbook"/>
      <w:sz w:val="24"/>
      <w:szCs w:val="24"/>
      <w:lang w:val="pl-PL" w:eastAsia="zh-CN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23604C"/>
    <w:rPr>
      <w:rFonts w:ascii="Arial" w:hAnsi="Arial" w:cs="Arial"/>
      <w:sz w:val="24"/>
      <w:szCs w:val="24"/>
      <w:lang w:val="pl-PL" w:eastAsia="zh-CN"/>
    </w:rPr>
  </w:style>
  <w:style w:type="character" w:customStyle="1" w:styleId="WW8Num1z0">
    <w:name w:val="WW8Num1z0"/>
    <w:uiPriority w:val="99"/>
    <w:rsid w:val="001A5E3A"/>
  </w:style>
  <w:style w:type="character" w:customStyle="1" w:styleId="WW8Num1z1">
    <w:name w:val="WW8Num1z1"/>
    <w:uiPriority w:val="99"/>
    <w:rsid w:val="001A5E3A"/>
  </w:style>
  <w:style w:type="character" w:customStyle="1" w:styleId="WW8Num1z2">
    <w:name w:val="WW8Num1z2"/>
    <w:uiPriority w:val="99"/>
    <w:rsid w:val="001A5E3A"/>
  </w:style>
  <w:style w:type="character" w:customStyle="1" w:styleId="WW8Num1z3">
    <w:name w:val="WW8Num1z3"/>
    <w:uiPriority w:val="99"/>
    <w:rsid w:val="001A5E3A"/>
  </w:style>
  <w:style w:type="character" w:customStyle="1" w:styleId="WW8Num1z4">
    <w:name w:val="WW8Num1z4"/>
    <w:uiPriority w:val="99"/>
    <w:rsid w:val="001A5E3A"/>
  </w:style>
  <w:style w:type="character" w:customStyle="1" w:styleId="WW8Num1z5">
    <w:name w:val="WW8Num1z5"/>
    <w:uiPriority w:val="99"/>
    <w:rsid w:val="001A5E3A"/>
  </w:style>
  <w:style w:type="character" w:customStyle="1" w:styleId="WW8Num1z6">
    <w:name w:val="WW8Num1z6"/>
    <w:uiPriority w:val="99"/>
    <w:rsid w:val="001A5E3A"/>
  </w:style>
  <w:style w:type="character" w:customStyle="1" w:styleId="WW8Num1z7">
    <w:name w:val="WW8Num1z7"/>
    <w:uiPriority w:val="99"/>
    <w:rsid w:val="001A5E3A"/>
  </w:style>
  <w:style w:type="character" w:customStyle="1" w:styleId="WW8Num1z8">
    <w:name w:val="WW8Num1z8"/>
    <w:uiPriority w:val="99"/>
    <w:rsid w:val="001A5E3A"/>
  </w:style>
  <w:style w:type="character" w:customStyle="1" w:styleId="WW8Num2z0">
    <w:name w:val="WW8Num2z0"/>
    <w:uiPriority w:val="99"/>
    <w:rsid w:val="001A5E3A"/>
    <w:rPr>
      <w:rFonts w:ascii="Wingdings" w:hAnsi="Wingdings" w:cs="Wingdings"/>
      <w:color w:val="000000"/>
      <w:sz w:val="22"/>
      <w:szCs w:val="22"/>
    </w:rPr>
  </w:style>
  <w:style w:type="character" w:customStyle="1" w:styleId="WW8Num3z0">
    <w:name w:val="WW8Num3z0"/>
    <w:uiPriority w:val="99"/>
    <w:rsid w:val="001A5E3A"/>
    <w:rPr>
      <w:rFonts w:ascii="Wingdings" w:hAnsi="Wingdings" w:cs="Wingdings"/>
      <w:sz w:val="22"/>
      <w:szCs w:val="22"/>
    </w:rPr>
  </w:style>
  <w:style w:type="character" w:customStyle="1" w:styleId="WW8Num4z0">
    <w:name w:val="WW8Num4z0"/>
    <w:uiPriority w:val="99"/>
    <w:rsid w:val="001A5E3A"/>
    <w:rPr>
      <w:rFonts w:ascii="Wingdings" w:hAnsi="Wingdings" w:cs="Wingdings"/>
    </w:rPr>
  </w:style>
  <w:style w:type="character" w:customStyle="1" w:styleId="WW8Num5z0">
    <w:name w:val="WW8Num5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5z2">
    <w:name w:val="WW8Num5z2"/>
    <w:uiPriority w:val="99"/>
    <w:rsid w:val="001A5E3A"/>
  </w:style>
  <w:style w:type="character" w:customStyle="1" w:styleId="WW8Num6z0">
    <w:name w:val="WW8Num6z0"/>
    <w:uiPriority w:val="99"/>
    <w:rsid w:val="001A5E3A"/>
    <w:rPr>
      <w:rFonts w:ascii="Wingdings" w:hAnsi="Wingdings" w:cs="Wingdings"/>
    </w:rPr>
  </w:style>
  <w:style w:type="character" w:customStyle="1" w:styleId="WW8Num7z0">
    <w:name w:val="WW8Num7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8z0">
    <w:name w:val="WW8Num8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8z2">
    <w:name w:val="WW8Num8z2"/>
    <w:uiPriority w:val="99"/>
    <w:rsid w:val="001A5E3A"/>
  </w:style>
  <w:style w:type="character" w:customStyle="1" w:styleId="WW8Num6z1">
    <w:name w:val="WW8Num6z1"/>
    <w:uiPriority w:val="99"/>
    <w:rsid w:val="001A5E3A"/>
  </w:style>
  <w:style w:type="character" w:customStyle="1" w:styleId="WW8Num9z0">
    <w:name w:val="WW8Num9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10z0">
    <w:name w:val="WW8Num10z0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WW8Num10z2">
    <w:name w:val="WW8Num10z2"/>
    <w:uiPriority w:val="99"/>
    <w:rsid w:val="001A5E3A"/>
  </w:style>
  <w:style w:type="character" w:customStyle="1" w:styleId="WW8Num5z1">
    <w:name w:val="WW8Num5z1"/>
    <w:uiPriority w:val="99"/>
    <w:rsid w:val="001A5E3A"/>
    <w:rPr>
      <w:b/>
      <w:bCs/>
      <w:color w:val="auto"/>
      <w:sz w:val="28"/>
      <w:szCs w:val="28"/>
    </w:rPr>
  </w:style>
  <w:style w:type="character" w:customStyle="1" w:styleId="WW8Num5z3">
    <w:name w:val="WW8Num5z3"/>
    <w:uiPriority w:val="99"/>
    <w:rsid w:val="001A5E3A"/>
  </w:style>
  <w:style w:type="character" w:customStyle="1" w:styleId="WW8Num5z4">
    <w:name w:val="WW8Num5z4"/>
    <w:uiPriority w:val="99"/>
    <w:rsid w:val="001A5E3A"/>
  </w:style>
  <w:style w:type="character" w:customStyle="1" w:styleId="WW8Num5z5">
    <w:name w:val="WW8Num5z5"/>
    <w:uiPriority w:val="99"/>
    <w:rsid w:val="001A5E3A"/>
  </w:style>
  <w:style w:type="character" w:customStyle="1" w:styleId="WW8Num5z6">
    <w:name w:val="WW8Num5z6"/>
    <w:uiPriority w:val="99"/>
    <w:rsid w:val="001A5E3A"/>
  </w:style>
  <w:style w:type="character" w:customStyle="1" w:styleId="WW8Num5z7">
    <w:name w:val="WW8Num5z7"/>
    <w:uiPriority w:val="99"/>
    <w:rsid w:val="001A5E3A"/>
  </w:style>
  <w:style w:type="character" w:customStyle="1" w:styleId="WW8Num5z8">
    <w:name w:val="WW8Num5z8"/>
    <w:uiPriority w:val="99"/>
    <w:rsid w:val="001A5E3A"/>
  </w:style>
  <w:style w:type="character" w:customStyle="1" w:styleId="WW8Num7z1">
    <w:name w:val="WW8Num7z1"/>
    <w:uiPriority w:val="99"/>
    <w:rsid w:val="001A5E3A"/>
    <w:rPr>
      <w:rFonts w:ascii="Courier New" w:hAnsi="Courier New" w:cs="Courier New"/>
    </w:rPr>
  </w:style>
  <w:style w:type="character" w:customStyle="1" w:styleId="WW8Num7z3">
    <w:name w:val="WW8Num7z3"/>
    <w:uiPriority w:val="99"/>
    <w:rsid w:val="001A5E3A"/>
    <w:rPr>
      <w:rFonts w:ascii="Symbol" w:hAnsi="Symbol" w:cs="Symbol"/>
    </w:rPr>
  </w:style>
  <w:style w:type="character" w:customStyle="1" w:styleId="WW8Num8z1">
    <w:name w:val="WW8Num8z1"/>
    <w:uiPriority w:val="99"/>
    <w:rsid w:val="001A5E3A"/>
    <w:rPr>
      <w:rFonts w:ascii="Courier New" w:hAnsi="Courier New" w:cs="Courier New"/>
    </w:rPr>
  </w:style>
  <w:style w:type="character" w:customStyle="1" w:styleId="WW8Num8z3">
    <w:name w:val="WW8Num8z3"/>
    <w:uiPriority w:val="99"/>
    <w:rsid w:val="001A5E3A"/>
    <w:rPr>
      <w:rFonts w:ascii="Symbol" w:hAnsi="Symbol" w:cs="Symbol"/>
    </w:rPr>
  </w:style>
  <w:style w:type="character" w:customStyle="1" w:styleId="WW8Num9z1">
    <w:name w:val="WW8Num9z1"/>
    <w:uiPriority w:val="99"/>
    <w:rsid w:val="001A5E3A"/>
    <w:rPr>
      <w:rFonts w:ascii="Courier New" w:hAnsi="Courier New" w:cs="Courier New"/>
    </w:rPr>
  </w:style>
  <w:style w:type="character" w:customStyle="1" w:styleId="WW8Num9z2">
    <w:name w:val="WW8Num9z2"/>
    <w:uiPriority w:val="99"/>
    <w:rsid w:val="001A5E3A"/>
    <w:rPr>
      <w:rFonts w:ascii="Wingdings" w:hAnsi="Wingdings" w:cs="Wingdings"/>
    </w:rPr>
  </w:style>
  <w:style w:type="character" w:customStyle="1" w:styleId="WW8Num10z1">
    <w:name w:val="WW8Num10z1"/>
    <w:uiPriority w:val="99"/>
    <w:rsid w:val="001A5E3A"/>
    <w:rPr>
      <w:rFonts w:ascii="Courier New" w:hAnsi="Courier New" w:cs="Courier New"/>
    </w:rPr>
  </w:style>
  <w:style w:type="character" w:customStyle="1" w:styleId="WW8Num10z3">
    <w:name w:val="WW8Num10z3"/>
    <w:uiPriority w:val="99"/>
    <w:rsid w:val="001A5E3A"/>
    <w:rPr>
      <w:rFonts w:ascii="Symbol" w:hAnsi="Symbol" w:cs="Symbol"/>
    </w:rPr>
  </w:style>
  <w:style w:type="character" w:customStyle="1" w:styleId="WW8Num11z0">
    <w:name w:val="WW8Num11z0"/>
    <w:uiPriority w:val="99"/>
    <w:rsid w:val="001A5E3A"/>
  </w:style>
  <w:style w:type="character" w:customStyle="1" w:styleId="WW8Num11z1">
    <w:name w:val="WW8Num11z1"/>
    <w:uiPriority w:val="99"/>
    <w:rsid w:val="001A5E3A"/>
  </w:style>
  <w:style w:type="character" w:customStyle="1" w:styleId="WW8Num12z0">
    <w:name w:val="WW8Num12z0"/>
    <w:uiPriority w:val="99"/>
    <w:rsid w:val="001A5E3A"/>
  </w:style>
  <w:style w:type="character" w:customStyle="1" w:styleId="WW8Num12z1">
    <w:name w:val="WW8Num12z1"/>
    <w:uiPriority w:val="99"/>
    <w:rsid w:val="001A5E3A"/>
  </w:style>
  <w:style w:type="character" w:customStyle="1" w:styleId="WW8Num13z0">
    <w:name w:val="WW8Num13z0"/>
    <w:uiPriority w:val="99"/>
    <w:rsid w:val="001A5E3A"/>
    <w:rPr>
      <w:rFonts w:ascii="Wingdings" w:hAnsi="Wingdings" w:cs="Wingdings"/>
    </w:rPr>
  </w:style>
  <w:style w:type="character" w:customStyle="1" w:styleId="WW8Num13z1">
    <w:name w:val="WW8Num13z1"/>
    <w:uiPriority w:val="99"/>
    <w:rsid w:val="001A5E3A"/>
    <w:rPr>
      <w:rFonts w:ascii="Courier New" w:hAnsi="Courier New" w:cs="Courier New"/>
    </w:rPr>
  </w:style>
  <w:style w:type="character" w:customStyle="1" w:styleId="WW8Num13z3">
    <w:name w:val="WW8Num13z3"/>
    <w:uiPriority w:val="99"/>
    <w:rsid w:val="001A5E3A"/>
    <w:rPr>
      <w:rFonts w:ascii="Symbol" w:hAnsi="Symbol" w:cs="Symbol"/>
    </w:rPr>
  </w:style>
  <w:style w:type="character" w:customStyle="1" w:styleId="WW8Num14z0">
    <w:name w:val="WW8Num14z0"/>
    <w:uiPriority w:val="99"/>
    <w:rsid w:val="001A5E3A"/>
    <w:rPr>
      <w:rFonts w:ascii="Wingdings" w:hAnsi="Wingdings" w:cs="Wingdings"/>
    </w:rPr>
  </w:style>
  <w:style w:type="character" w:customStyle="1" w:styleId="WW8Num14z1">
    <w:name w:val="WW8Num14z1"/>
    <w:uiPriority w:val="99"/>
    <w:rsid w:val="001A5E3A"/>
    <w:rPr>
      <w:rFonts w:ascii="Courier New" w:hAnsi="Courier New" w:cs="Courier New"/>
    </w:rPr>
  </w:style>
  <w:style w:type="character" w:customStyle="1" w:styleId="WW8Num14z3">
    <w:name w:val="WW8Num14z3"/>
    <w:uiPriority w:val="99"/>
    <w:rsid w:val="001A5E3A"/>
    <w:rPr>
      <w:rFonts w:ascii="Symbol" w:hAnsi="Symbol" w:cs="Symbol"/>
    </w:rPr>
  </w:style>
  <w:style w:type="character" w:customStyle="1" w:styleId="WW8Num15z0">
    <w:name w:val="WW8Num15z0"/>
    <w:uiPriority w:val="99"/>
    <w:rsid w:val="001A5E3A"/>
    <w:rPr>
      <w:rFonts w:ascii="Symbol" w:hAnsi="Symbol" w:cs="Symbol"/>
      <w:color w:val="000000"/>
      <w:sz w:val="22"/>
      <w:szCs w:val="22"/>
    </w:rPr>
  </w:style>
  <w:style w:type="character" w:customStyle="1" w:styleId="WW8Num15z1">
    <w:name w:val="WW8Num15z1"/>
    <w:uiPriority w:val="99"/>
    <w:rsid w:val="001A5E3A"/>
    <w:rPr>
      <w:rFonts w:ascii="Courier New" w:hAnsi="Courier New" w:cs="Courier New"/>
    </w:rPr>
  </w:style>
  <w:style w:type="character" w:customStyle="1" w:styleId="WW8Num15z2">
    <w:name w:val="WW8Num15z2"/>
    <w:uiPriority w:val="99"/>
    <w:rsid w:val="001A5E3A"/>
    <w:rPr>
      <w:rFonts w:ascii="Wingdings" w:hAnsi="Wingdings" w:cs="Wingdings"/>
    </w:rPr>
  </w:style>
  <w:style w:type="character" w:customStyle="1" w:styleId="WW8Num16z0">
    <w:name w:val="WW8Num16z0"/>
    <w:uiPriority w:val="99"/>
    <w:rsid w:val="001A5E3A"/>
  </w:style>
  <w:style w:type="character" w:customStyle="1" w:styleId="WW8Num16z1">
    <w:name w:val="WW8Num16z1"/>
    <w:uiPriority w:val="99"/>
    <w:rsid w:val="001A5E3A"/>
  </w:style>
  <w:style w:type="character" w:customStyle="1" w:styleId="WW8Num16z2">
    <w:name w:val="WW8Num16z2"/>
    <w:uiPriority w:val="99"/>
    <w:rsid w:val="001A5E3A"/>
  </w:style>
  <w:style w:type="character" w:customStyle="1" w:styleId="WW8Num16z3">
    <w:name w:val="WW8Num16z3"/>
    <w:uiPriority w:val="99"/>
    <w:rsid w:val="001A5E3A"/>
  </w:style>
  <w:style w:type="character" w:customStyle="1" w:styleId="WW8Num16z4">
    <w:name w:val="WW8Num16z4"/>
    <w:uiPriority w:val="99"/>
    <w:rsid w:val="001A5E3A"/>
  </w:style>
  <w:style w:type="character" w:customStyle="1" w:styleId="WW8Num16z5">
    <w:name w:val="WW8Num16z5"/>
    <w:uiPriority w:val="99"/>
    <w:rsid w:val="001A5E3A"/>
  </w:style>
  <w:style w:type="character" w:customStyle="1" w:styleId="WW8Num16z6">
    <w:name w:val="WW8Num16z6"/>
    <w:uiPriority w:val="99"/>
    <w:rsid w:val="001A5E3A"/>
  </w:style>
  <w:style w:type="character" w:customStyle="1" w:styleId="WW8Num16z7">
    <w:name w:val="WW8Num16z7"/>
    <w:uiPriority w:val="99"/>
    <w:rsid w:val="001A5E3A"/>
  </w:style>
  <w:style w:type="character" w:customStyle="1" w:styleId="WW8Num16z8">
    <w:name w:val="WW8Num16z8"/>
    <w:uiPriority w:val="99"/>
    <w:rsid w:val="001A5E3A"/>
  </w:style>
  <w:style w:type="character" w:customStyle="1" w:styleId="WW8NumSt9z0">
    <w:name w:val="WW8NumSt9z0"/>
    <w:uiPriority w:val="99"/>
    <w:rsid w:val="001A5E3A"/>
    <w:rPr>
      <w:rFonts w:ascii="Bookman Old Style" w:hAnsi="Bookman Old Style" w:cs="Bookman Old Style"/>
      <w:sz w:val="24"/>
      <w:szCs w:val="24"/>
    </w:rPr>
  </w:style>
  <w:style w:type="character" w:customStyle="1" w:styleId="Domylnaczcionkaakapitu1">
    <w:name w:val="Domyślna czcionka akapitu1"/>
    <w:uiPriority w:val="99"/>
    <w:rsid w:val="001A5E3A"/>
  </w:style>
  <w:style w:type="character" w:customStyle="1" w:styleId="HeadMI1ZnakZnak">
    <w:name w:val="HeadMI 1 Znak Znak"/>
    <w:basedOn w:val="Domylnaczcionkaakapitu1"/>
    <w:uiPriority w:val="99"/>
    <w:rsid w:val="001A5E3A"/>
    <w:rPr>
      <w:sz w:val="32"/>
      <w:szCs w:val="32"/>
    </w:rPr>
  </w:style>
  <w:style w:type="character" w:customStyle="1" w:styleId="ZnakZnak19">
    <w:name w:val="Znak Znak19"/>
    <w:basedOn w:val="Domylnaczcionkaakapitu1"/>
    <w:uiPriority w:val="99"/>
    <w:rsid w:val="001A5E3A"/>
    <w:rPr>
      <w:rFonts w:ascii="Century Schoolbook" w:hAnsi="Century Schoolbook" w:cs="Century Schoolbook"/>
      <w:sz w:val="28"/>
      <w:szCs w:val="28"/>
    </w:rPr>
  </w:style>
  <w:style w:type="character" w:customStyle="1" w:styleId="ZnakZnak18">
    <w:name w:val="Znak Znak18"/>
    <w:basedOn w:val="Domylnaczcionkaakapitu1"/>
    <w:uiPriority w:val="99"/>
    <w:rsid w:val="001A5E3A"/>
    <w:rPr>
      <w:rFonts w:ascii="Century Schoolbook" w:hAnsi="Century Schoolbook" w:cs="Century Schoolbook"/>
      <w:b/>
      <w:bCs/>
      <w:sz w:val="22"/>
      <w:szCs w:val="22"/>
      <w:lang w:val="pl-PL"/>
    </w:rPr>
  </w:style>
  <w:style w:type="character" w:customStyle="1" w:styleId="ZnakZnak17">
    <w:name w:val="Znak Znak17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16">
    <w:name w:val="Znak Znak16"/>
    <w:basedOn w:val="Domylnaczcionkaakapitu1"/>
    <w:uiPriority w:val="99"/>
    <w:rsid w:val="001A5E3A"/>
    <w:rPr>
      <w:rFonts w:ascii="Century Schoolbook" w:hAnsi="Century Schoolbook" w:cs="Century Schoolbook"/>
      <w:b/>
      <w:bCs/>
      <w:i/>
      <w:iCs/>
      <w:sz w:val="22"/>
      <w:szCs w:val="22"/>
      <w:lang w:val="pl-PL"/>
    </w:rPr>
  </w:style>
  <w:style w:type="character" w:customStyle="1" w:styleId="ZnakZnak15">
    <w:name w:val="Znak Znak15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u w:val="single"/>
      <w:lang w:val="pl-PL"/>
    </w:rPr>
  </w:style>
  <w:style w:type="character" w:customStyle="1" w:styleId="ZnakZnak14">
    <w:name w:val="Znak Znak14"/>
    <w:basedOn w:val="Domylnaczcionkaakapitu1"/>
    <w:uiPriority w:val="99"/>
    <w:rsid w:val="001A5E3A"/>
    <w:rPr>
      <w:rFonts w:ascii="Century Schoolbook" w:hAnsi="Century Schoolbook" w:cs="Century Schoolbook"/>
      <w:b/>
      <w:bCs/>
      <w:sz w:val="22"/>
      <w:szCs w:val="22"/>
      <w:lang w:val="pl-PL"/>
    </w:rPr>
  </w:style>
  <w:style w:type="character" w:customStyle="1" w:styleId="ZnakZnak13">
    <w:name w:val="Znak Znak13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12">
    <w:name w:val="Znak Znak12"/>
    <w:basedOn w:val="Domylnaczcionkaakapitu1"/>
    <w:uiPriority w:val="99"/>
    <w:rsid w:val="001A5E3A"/>
    <w:rPr>
      <w:rFonts w:ascii="Arial" w:hAnsi="Arial" w:cs="Arial"/>
      <w:sz w:val="24"/>
      <w:szCs w:val="24"/>
      <w:lang w:val="pl-PL"/>
    </w:rPr>
  </w:style>
  <w:style w:type="character" w:customStyle="1" w:styleId="NagwekstronyZnakZnak">
    <w:name w:val="Nagłówek strony Znak Znak"/>
    <w:basedOn w:val="Domylnaczcionkaakapitu1"/>
    <w:uiPriority w:val="99"/>
    <w:rsid w:val="001A5E3A"/>
    <w:rPr>
      <w:lang w:val="pl-PL"/>
    </w:rPr>
  </w:style>
  <w:style w:type="character" w:customStyle="1" w:styleId="ZnakZnak11">
    <w:name w:val="Znak Znak11"/>
    <w:basedOn w:val="Domylnaczcionkaakapitu1"/>
    <w:uiPriority w:val="99"/>
    <w:rsid w:val="001A5E3A"/>
    <w:rPr>
      <w:lang w:val="pl-PL"/>
    </w:rPr>
  </w:style>
  <w:style w:type="character" w:styleId="Numerstrony">
    <w:name w:val="page number"/>
    <w:basedOn w:val="Domylnaczcionkaakapitu1"/>
    <w:uiPriority w:val="99"/>
    <w:rsid w:val="001A5E3A"/>
  </w:style>
  <w:style w:type="character" w:customStyle="1" w:styleId="ZnakZnak10">
    <w:name w:val="Znak Znak10"/>
    <w:basedOn w:val="Domylnaczcionkaakapitu1"/>
    <w:uiPriority w:val="99"/>
    <w:rsid w:val="001A5E3A"/>
    <w:rPr>
      <w:sz w:val="28"/>
      <w:szCs w:val="28"/>
    </w:rPr>
  </w:style>
  <w:style w:type="character" w:customStyle="1" w:styleId="ZnakZnak9">
    <w:name w:val="Znak Znak9"/>
    <w:basedOn w:val="Domylnaczcionkaakapitu1"/>
    <w:uiPriority w:val="99"/>
    <w:rsid w:val="001A5E3A"/>
    <w:rPr>
      <w:rFonts w:ascii="Century Schoolbook" w:hAnsi="Century Schoolbook" w:cs="Century Schoolbook"/>
      <w:sz w:val="28"/>
      <w:szCs w:val="28"/>
      <w:u w:val="single"/>
      <w:lang w:val="pl-PL"/>
    </w:rPr>
  </w:style>
  <w:style w:type="character" w:customStyle="1" w:styleId="ZnakZnak8">
    <w:name w:val="Znak Znak8"/>
    <w:basedOn w:val="Domylnaczcionkaakapitu1"/>
    <w:uiPriority w:val="99"/>
    <w:rsid w:val="001A5E3A"/>
    <w:rPr>
      <w:rFonts w:ascii="Century Schoolbook" w:hAnsi="Century Schoolbook" w:cs="Century Schoolbook"/>
      <w:sz w:val="22"/>
      <w:szCs w:val="22"/>
      <w:lang w:val="pl-PL"/>
    </w:rPr>
  </w:style>
  <w:style w:type="character" w:customStyle="1" w:styleId="ZnakZnak7">
    <w:name w:val="Znak Znak7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6">
    <w:name w:val="Znak Znak6"/>
    <w:basedOn w:val="Domylnaczcionkaakapitu1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5">
    <w:name w:val="Znak Znak5"/>
    <w:basedOn w:val="Domylnaczcionkaakapitu1"/>
    <w:uiPriority w:val="99"/>
    <w:rsid w:val="001A5E3A"/>
    <w:rPr>
      <w:rFonts w:ascii="Century Schoolbook" w:hAnsi="Century Schoolbook" w:cs="Century Schoolbook"/>
      <w:sz w:val="22"/>
      <w:szCs w:val="22"/>
      <w:lang w:val="pl-PL"/>
    </w:rPr>
  </w:style>
  <w:style w:type="character" w:customStyle="1" w:styleId="ZnakZnak4">
    <w:name w:val="Znak Znak4"/>
    <w:basedOn w:val="Domylnaczcionkaakapitu1"/>
    <w:uiPriority w:val="99"/>
    <w:rsid w:val="001A5E3A"/>
    <w:rPr>
      <w:rFonts w:ascii="Arial" w:hAnsi="Arial" w:cs="Arial"/>
      <w:sz w:val="22"/>
      <w:szCs w:val="22"/>
      <w:lang w:val="pl-PL"/>
    </w:rPr>
  </w:style>
  <w:style w:type="character" w:styleId="Hipercze">
    <w:name w:val="Hyperlink"/>
    <w:basedOn w:val="Domylnaczcionkaakapitu1"/>
    <w:uiPriority w:val="99"/>
    <w:rsid w:val="001A5E3A"/>
    <w:rPr>
      <w:color w:val="0000FF"/>
      <w:u w:val="single"/>
    </w:rPr>
  </w:style>
  <w:style w:type="character" w:customStyle="1" w:styleId="ZnakZnak3">
    <w:name w:val="Znak Znak3"/>
    <w:basedOn w:val="Domylnaczcionkaakapitu1"/>
    <w:uiPriority w:val="99"/>
    <w:rsid w:val="001A5E3A"/>
    <w:rPr>
      <w:lang w:val="pl-PL"/>
    </w:rPr>
  </w:style>
  <w:style w:type="character" w:customStyle="1" w:styleId="Znakiprzypiswdolnych">
    <w:name w:val="Znaki przypisów dolnych"/>
    <w:basedOn w:val="Domylnaczcionkaakapitu1"/>
    <w:uiPriority w:val="99"/>
    <w:rsid w:val="001A5E3A"/>
    <w:rPr>
      <w:vertAlign w:val="superscript"/>
    </w:rPr>
  </w:style>
  <w:style w:type="character" w:styleId="UyteHipercze">
    <w:name w:val="FollowedHyperlink"/>
    <w:basedOn w:val="Domylnaczcionkaakapitu1"/>
    <w:uiPriority w:val="99"/>
    <w:rsid w:val="001A5E3A"/>
    <w:rPr>
      <w:color w:val="800080"/>
      <w:u w:val="single"/>
    </w:rPr>
  </w:style>
  <w:style w:type="character" w:customStyle="1" w:styleId="niebieskabold1">
    <w:name w:val="niebieskabold1"/>
    <w:basedOn w:val="Domylnaczcionkaakapitu1"/>
    <w:uiPriority w:val="99"/>
    <w:rsid w:val="001A5E3A"/>
    <w:rPr>
      <w:b/>
      <w:bCs/>
      <w:color w:val="auto"/>
    </w:rPr>
  </w:style>
  <w:style w:type="character" w:customStyle="1" w:styleId="tech">
    <w:name w:val="tech"/>
    <w:basedOn w:val="Domylnaczcionkaakapitu1"/>
    <w:uiPriority w:val="99"/>
    <w:rsid w:val="001A5E3A"/>
  </w:style>
  <w:style w:type="character" w:customStyle="1" w:styleId="tyt181">
    <w:name w:val="tyt181"/>
    <w:basedOn w:val="Domylnaczcionkaakapitu1"/>
    <w:uiPriority w:val="99"/>
    <w:rsid w:val="001A5E3A"/>
    <w:rPr>
      <w:b/>
      <w:bCs/>
      <w:sz w:val="36"/>
      <w:szCs w:val="36"/>
    </w:rPr>
  </w:style>
  <w:style w:type="character" w:customStyle="1" w:styleId="b1">
    <w:name w:val="b1"/>
    <w:basedOn w:val="Domylnaczcionkaakapitu1"/>
    <w:uiPriority w:val="99"/>
    <w:rsid w:val="001A5E3A"/>
    <w:rPr>
      <w:b/>
      <w:bCs/>
    </w:rPr>
  </w:style>
  <w:style w:type="character" w:customStyle="1" w:styleId="niebieska1">
    <w:name w:val="niebieska1"/>
    <w:basedOn w:val="Domylnaczcionkaakapitu1"/>
    <w:uiPriority w:val="99"/>
    <w:rsid w:val="001A5E3A"/>
    <w:rPr>
      <w:color w:val="auto"/>
    </w:rPr>
  </w:style>
  <w:style w:type="character" w:styleId="Pogrubienie">
    <w:name w:val="Strong"/>
    <w:basedOn w:val="Domylnaczcionkaakapitu1"/>
    <w:uiPriority w:val="22"/>
    <w:qFormat/>
    <w:rsid w:val="001A5E3A"/>
    <w:rPr>
      <w:b/>
      <w:bCs/>
    </w:rPr>
  </w:style>
  <w:style w:type="character" w:customStyle="1" w:styleId="ZnakZnak2">
    <w:name w:val="Znak Znak2"/>
    <w:basedOn w:val="Domylnaczcionkaakapitu1"/>
    <w:uiPriority w:val="99"/>
    <w:rsid w:val="001A5E3A"/>
    <w:rPr>
      <w:rFonts w:ascii="Tahoma" w:hAnsi="Tahoma" w:cs="Tahoma"/>
      <w:lang w:val="pl-PL"/>
    </w:rPr>
  </w:style>
  <w:style w:type="character" w:customStyle="1" w:styleId="ZnakZnak1">
    <w:name w:val="Znak Znak1"/>
    <w:basedOn w:val="Domylnaczcionkaakapitu1"/>
    <w:uiPriority w:val="99"/>
    <w:rsid w:val="001A5E3A"/>
    <w:rPr>
      <w:rFonts w:ascii="Tahoma" w:hAnsi="Tahoma" w:cs="Tahoma"/>
      <w:sz w:val="16"/>
      <w:szCs w:val="16"/>
      <w:lang w:val="pl-PL"/>
    </w:rPr>
  </w:style>
  <w:style w:type="character" w:customStyle="1" w:styleId="Odwoaniedokomentarza1">
    <w:name w:val="Odwołanie do komentarza1"/>
    <w:basedOn w:val="Domylnaczcionkaakapitu1"/>
    <w:uiPriority w:val="99"/>
    <w:rsid w:val="001A5E3A"/>
    <w:rPr>
      <w:sz w:val="16"/>
      <w:szCs w:val="16"/>
    </w:rPr>
  </w:style>
  <w:style w:type="character" w:customStyle="1" w:styleId="Znakiprzypiswkocowych">
    <w:name w:val="Znaki przypisów końcowych"/>
    <w:basedOn w:val="Domylnaczcionkaakapitu1"/>
    <w:uiPriority w:val="99"/>
    <w:rsid w:val="001A5E3A"/>
    <w:rPr>
      <w:vertAlign w:val="superscript"/>
    </w:rPr>
  </w:style>
  <w:style w:type="character" w:customStyle="1" w:styleId="apple-converted-space">
    <w:name w:val="apple-converted-space"/>
    <w:basedOn w:val="Domylnaczcionkaakapitu1"/>
    <w:uiPriority w:val="99"/>
    <w:rsid w:val="001A5E3A"/>
  </w:style>
  <w:style w:type="character" w:customStyle="1" w:styleId="BodyTextIndentChar">
    <w:name w:val="Body Text Indent Char"/>
    <w:basedOn w:val="Domylnaczcionkaakapitu1"/>
    <w:uiPriority w:val="99"/>
    <w:rsid w:val="001A5E3A"/>
    <w:rPr>
      <w:sz w:val="28"/>
      <w:szCs w:val="28"/>
    </w:rPr>
  </w:style>
  <w:style w:type="character" w:customStyle="1" w:styleId="ZnakZnak">
    <w:name w:val="Znak Znak"/>
    <w:uiPriority w:val="99"/>
    <w:rsid w:val="001A5E3A"/>
    <w:rPr>
      <w:rFonts w:ascii="Century Schoolbook" w:hAnsi="Century Schoolbook" w:cs="Century Schoolbook"/>
      <w:sz w:val="24"/>
      <w:szCs w:val="24"/>
      <w:lang w:val="pl-PL"/>
    </w:rPr>
  </w:style>
  <w:style w:type="character" w:customStyle="1" w:styleId="ZnakZnak20">
    <w:name w:val="Znak Znak20"/>
    <w:basedOn w:val="Domylnaczcionkaakapitu1"/>
    <w:uiPriority w:val="99"/>
    <w:rsid w:val="001A5E3A"/>
    <w:rPr>
      <w:rFonts w:ascii="Cambria" w:hAnsi="Cambria" w:cs="Cambria"/>
      <w:sz w:val="24"/>
      <w:szCs w:val="24"/>
      <w:lang w:val="pl-PL"/>
    </w:rPr>
  </w:style>
  <w:style w:type="character" w:customStyle="1" w:styleId="item-fieldvalue">
    <w:name w:val="item-fieldvalue"/>
    <w:basedOn w:val="Domylnaczcionkaakapitu1"/>
    <w:uiPriority w:val="99"/>
    <w:rsid w:val="001A5E3A"/>
  </w:style>
  <w:style w:type="character" w:customStyle="1" w:styleId="ListLabel1">
    <w:name w:val="ListLabel 1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2">
    <w:name w:val="ListLabel 2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3">
    <w:name w:val="ListLabel 3"/>
    <w:uiPriority w:val="99"/>
    <w:rsid w:val="001A5E3A"/>
  </w:style>
  <w:style w:type="character" w:customStyle="1" w:styleId="ListLabel4">
    <w:name w:val="ListLabel 4"/>
    <w:uiPriority w:val="99"/>
    <w:rsid w:val="001A5E3A"/>
    <w:rPr>
      <w:rFonts w:ascii="Arial" w:hAnsi="Arial" w:cs="Arial"/>
      <w:b/>
      <w:bCs/>
      <w:sz w:val="24"/>
      <w:szCs w:val="24"/>
    </w:rPr>
  </w:style>
  <w:style w:type="character" w:customStyle="1" w:styleId="ListLabel5">
    <w:name w:val="ListLabel 5"/>
    <w:uiPriority w:val="99"/>
    <w:rsid w:val="001A5E3A"/>
  </w:style>
  <w:style w:type="character" w:customStyle="1" w:styleId="ListLabel6">
    <w:name w:val="ListLabel 6"/>
    <w:uiPriority w:val="99"/>
    <w:rsid w:val="001A5E3A"/>
  </w:style>
  <w:style w:type="character" w:customStyle="1" w:styleId="ListLabel7">
    <w:name w:val="ListLabel 7"/>
    <w:uiPriority w:val="99"/>
    <w:rsid w:val="001A5E3A"/>
  </w:style>
  <w:style w:type="character" w:customStyle="1" w:styleId="ListLabel8">
    <w:name w:val="ListLabel 8"/>
    <w:uiPriority w:val="99"/>
    <w:rsid w:val="001A5E3A"/>
  </w:style>
  <w:style w:type="character" w:customStyle="1" w:styleId="ListLabel9">
    <w:name w:val="ListLabel 9"/>
    <w:uiPriority w:val="99"/>
    <w:rsid w:val="001A5E3A"/>
  </w:style>
  <w:style w:type="character" w:customStyle="1" w:styleId="Znakinumeracji">
    <w:name w:val="Znaki numeracji"/>
    <w:uiPriority w:val="99"/>
    <w:rsid w:val="001A5E3A"/>
  </w:style>
  <w:style w:type="paragraph" w:customStyle="1" w:styleId="Nagwek10">
    <w:name w:val="Nagłówek1"/>
    <w:basedOn w:val="Normalny"/>
    <w:next w:val="Tekstpodstawowy"/>
    <w:uiPriority w:val="99"/>
    <w:rsid w:val="001A5E3A"/>
    <w:pPr>
      <w:jc w:val="center"/>
    </w:pPr>
    <w:rPr>
      <w:rFonts w:ascii="Century Schoolbook" w:hAnsi="Century Schoolbook" w:cs="Century Schoolbook"/>
      <w:sz w:val="28"/>
      <w:szCs w:val="28"/>
      <w:u w:val="single"/>
    </w:rPr>
  </w:style>
  <w:style w:type="paragraph" w:styleId="Tekstpodstawowy">
    <w:name w:val="Body Text"/>
    <w:basedOn w:val="Normalny"/>
    <w:link w:val="TekstpodstawowyZnak"/>
    <w:uiPriority w:val="99"/>
    <w:rsid w:val="001A5E3A"/>
    <w:rPr>
      <w:rFonts w:ascii="Century Schoolbook" w:hAnsi="Century Schoolbook" w:cs="Century Schoolbook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3604C"/>
    <w:rPr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1A5E3A"/>
  </w:style>
  <w:style w:type="paragraph" w:styleId="Legenda">
    <w:name w:val="caption"/>
    <w:basedOn w:val="Normalny"/>
    <w:uiPriority w:val="99"/>
    <w:qFormat/>
    <w:rsid w:val="001A5E3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1A5E3A"/>
    <w:pPr>
      <w:suppressLineNumbers/>
    </w:pPr>
  </w:style>
  <w:style w:type="paragraph" w:styleId="Nagwek">
    <w:name w:val="header"/>
    <w:basedOn w:val="Normalny"/>
    <w:link w:val="NagwekZnak"/>
    <w:uiPriority w:val="99"/>
    <w:rsid w:val="001A5E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23604C"/>
    <w:rPr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1A5E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23604C"/>
    <w:rPr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rsid w:val="001A5E3A"/>
    <w:pPr>
      <w:ind w:left="708"/>
    </w:pPr>
    <w:rPr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3604C"/>
    <w:rPr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1A5E3A"/>
    <w:pPr>
      <w:jc w:val="both"/>
    </w:pPr>
    <w:rPr>
      <w:rFonts w:ascii="Century Schoolbook" w:hAnsi="Century Schoolbook" w:cs="Century Schoolbook"/>
      <w:sz w:val="22"/>
      <w:szCs w:val="22"/>
    </w:rPr>
  </w:style>
  <w:style w:type="paragraph" w:customStyle="1" w:styleId="Tekstpodstawowy22">
    <w:name w:val="Tekst podstawowy 22"/>
    <w:basedOn w:val="Normalny"/>
    <w:uiPriority w:val="99"/>
    <w:rsid w:val="001A5E3A"/>
    <w:pPr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1A5E3A"/>
    <w:pPr>
      <w:ind w:firstLine="708"/>
    </w:pPr>
    <w:rPr>
      <w:rFonts w:ascii="Century Schoolbook" w:hAnsi="Century Schoolbook" w:cs="Century Schoolbook"/>
      <w:sz w:val="22"/>
      <w:szCs w:val="22"/>
    </w:rPr>
  </w:style>
  <w:style w:type="paragraph" w:customStyle="1" w:styleId="Tekstpodstawowywcity31">
    <w:name w:val="Tekst podstawowy wcięty 31"/>
    <w:basedOn w:val="Normalny"/>
    <w:uiPriority w:val="99"/>
    <w:rsid w:val="001A5E3A"/>
    <w:pPr>
      <w:ind w:left="142"/>
      <w:jc w:val="both"/>
    </w:pPr>
    <w:rPr>
      <w:rFonts w:ascii="Arial" w:hAnsi="Arial" w:cs="Arial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1A5E3A"/>
    <w:pPr>
      <w:tabs>
        <w:tab w:val="left" w:pos="800"/>
        <w:tab w:val="right" w:leader="dot" w:pos="9911"/>
      </w:tabs>
    </w:pPr>
    <w:rPr>
      <w:rFonts w:ascii="Arial" w:hAnsi="Arial" w:cs="Arial"/>
      <w:sz w:val="28"/>
      <w:szCs w:val="28"/>
    </w:rPr>
  </w:style>
  <w:style w:type="paragraph" w:styleId="Spistreci2">
    <w:name w:val="toc 2"/>
    <w:basedOn w:val="Normalny"/>
    <w:next w:val="Normalny"/>
    <w:autoRedefine/>
    <w:uiPriority w:val="99"/>
    <w:semiHidden/>
    <w:rsid w:val="001A5E3A"/>
    <w:pPr>
      <w:tabs>
        <w:tab w:val="right" w:leader="underscore" w:pos="9911"/>
      </w:tabs>
      <w:ind w:left="993" w:hanging="793"/>
    </w:pPr>
  </w:style>
  <w:style w:type="paragraph" w:styleId="Spistreci3">
    <w:name w:val="toc 3"/>
    <w:basedOn w:val="Normalny"/>
    <w:next w:val="Normalny"/>
    <w:autoRedefine/>
    <w:uiPriority w:val="99"/>
    <w:semiHidden/>
    <w:rsid w:val="001A5E3A"/>
    <w:pPr>
      <w:tabs>
        <w:tab w:val="left" w:pos="1200"/>
        <w:tab w:val="right" w:leader="dot" w:pos="9911"/>
      </w:tabs>
      <w:ind w:left="400"/>
    </w:pPr>
    <w:rPr>
      <w:rFonts w:ascii="Arial" w:hAnsi="Arial" w:cs="Arial"/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1A5E3A"/>
    <w:pPr>
      <w:ind w:left="600"/>
    </w:pPr>
  </w:style>
  <w:style w:type="paragraph" w:styleId="Spistreci5">
    <w:name w:val="toc 5"/>
    <w:basedOn w:val="Normalny"/>
    <w:next w:val="Normalny"/>
    <w:autoRedefine/>
    <w:uiPriority w:val="99"/>
    <w:semiHidden/>
    <w:rsid w:val="001A5E3A"/>
    <w:pPr>
      <w:ind w:left="800"/>
    </w:pPr>
  </w:style>
  <w:style w:type="paragraph" w:styleId="Spistreci6">
    <w:name w:val="toc 6"/>
    <w:basedOn w:val="Normalny"/>
    <w:next w:val="Normalny"/>
    <w:autoRedefine/>
    <w:uiPriority w:val="99"/>
    <w:semiHidden/>
    <w:rsid w:val="001A5E3A"/>
    <w:pPr>
      <w:ind w:left="1000"/>
    </w:pPr>
  </w:style>
  <w:style w:type="paragraph" w:styleId="Spistreci7">
    <w:name w:val="toc 7"/>
    <w:basedOn w:val="Normalny"/>
    <w:next w:val="Normalny"/>
    <w:autoRedefine/>
    <w:uiPriority w:val="99"/>
    <w:semiHidden/>
    <w:rsid w:val="001A5E3A"/>
    <w:pPr>
      <w:ind w:left="1200"/>
    </w:pPr>
  </w:style>
  <w:style w:type="paragraph" w:styleId="Spistreci8">
    <w:name w:val="toc 8"/>
    <w:basedOn w:val="Normalny"/>
    <w:next w:val="Normalny"/>
    <w:autoRedefine/>
    <w:uiPriority w:val="99"/>
    <w:semiHidden/>
    <w:rsid w:val="001A5E3A"/>
    <w:pPr>
      <w:ind w:left="1400"/>
    </w:pPr>
  </w:style>
  <w:style w:type="paragraph" w:styleId="Spistreci9">
    <w:name w:val="toc 9"/>
    <w:basedOn w:val="Normalny"/>
    <w:next w:val="Normalny"/>
    <w:autoRedefine/>
    <w:uiPriority w:val="99"/>
    <w:semiHidden/>
    <w:rsid w:val="001A5E3A"/>
    <w:pPr>
      <w:ind w:left="1600"/>
    </w:pPr>
  </w:style>
  <w:style w:type="paragraph" w:customStyle="1" w:styleId="Tekstblokowy2">
    <w:name w:val="Tekst blokowy2"/>
    <w:basedOn w:val="Normalny"/>
    <w:uiPriority w:val="99"/>
    <w:rsid w:val="001A5E3A"/>
    <w:pPr>
      <w:ind w:left="142" w:right="140" w:firstLine="708"/>
    </w:pPr>
    <w:rPr>
      <w:rFonts w:ascii="Arial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A5E3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3604C"/>
    <w:rPr>
      <w:sz w:val="20"/>
      <w:szCs w:val="20"/>
      <w:lang w:eastAsia="zh-CN"/>
    </w:rPr>
  </w:style>
  <w:style w:type="paragraph" w:styleId="NormalnyWeb">
    <w:name w:val="Normal (Web)"/>
    <w:basedOn w:val="Normalny"/>
    <w:uiPriority w:val="99"/>
    <w:rsid w:val="001A5E3A"/>
    <w:pPr>
      <w:spacing w:before="100" w:after="100"/>
    </w:pPr>
    <w:rPr>
      <w:sz w:val="24"/>
      <w:szCs w:val="24"/>
    </w:rPr>
  </w:style>
  <w:style w:type="paragraph" w:customStyle="1" w:styleId="2">
    <w:name w:val="2"/>
    <w:basedOn w:val="Normalny"/>
    <w:next w:val="Nagwek"/>
    <w:uiPriority w:val="99"/>
    <w:rsid w:val="001A5E3A"/>
    <w:pPr>
      <w:tabs>
        <w:tab w:val="center" w:pos="4536"/>
        <w:tab w:val="right" w:pos="9072"/>
      </w:tabs>
    </w:pPr>
  </w:style>
  <w:style w:type="paragraph" w:customStyle="1" w:styleId="FR1">
    <w:name w:val="FR1"/>
    <w:uiPriority w:val="99"/>
    <w:rsid w:val="001A5E3A"/>
    <w:pPr>
      <w:widowControl w:val="0"/>
      <w:suppressAutoHyphens/>
      <w:overflowPunct w:val="0"/>
      <w:autoSpaceDE w:val="0"/>
      <w:spacing w:line="300" w:lineRule="auto"/>
      <w:ind w:left="1360" w:right="400"/>
      <w:textAlignment w:val="baseline"/>
    </w:pPr>
    <w:rPr>
      <w:sz w:val="28"/>
      <w:szCs w:val="28"/>
      <w:lang w:eastAsia="zh-CN"/>
    </w:rPr>
  </w:style>
  <w:style w:type="paragraph" w:customStyle="1" w:styleId="FR2">
    <w:name w:val="FR2"/>
    <w:uiPriority w:val="99"/>
    <w:rsid w:val="001A5E3A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20"/>
      <w:szCs w:val="20"/>
      <w:lang w:eastAsia="zh-CN"/>
    </w:rPr>
  </w:style>
  <w:style w:type="paragraph" w:customStyle="1" w:styleId="BodyText21">
    <w:name w:val="Body Text 21"/>
    <w:basedOn w:val="Normalny"/>
    <w:uiPriority w:val="99"/>
    <w:rsid w:val="001A5E3A"/>
    <w:pPr>
      <w:overflowPunct w:val="0"/>
      <w:autoSpaceDE w:val="0"/>
      <w:ind w:firstLine="708"/>
      <w:textAlignment w:val="baseline"/>
    </w:pPr>
    <w:rPr>
      <w:sz w:val="24"/>
      <w:szCs w:val="24"/>
    </w:rPr>
  </w:style>
  <w:style w:type="paragraph" w:customStyle="1" w:styleId="BlockText1">
    <w:name w:val="Block Text1"/>
    <w:basedOn w:val="Normalny"/>
    <w:uiPriority w:val="99"/>
    <w:rsid w:val="001A5E3A"/>
    <w:pPr>
      <w:widowControl w:val="0"/>
      <w:overflowPunct w:val="0"/>
      <w:autoSpaceDE w:val="0"/>
      <w:ind w:left="-284" w:right="-22"/>
      <w:jc w:val="both"/>
      <w:textAlignment w:val="baseline"/>
    </w:pPr>
    <w:rPr>
      <w:sz w:val="24"/>
      <w:szCs w:val="24"/>
    </w:rPr>
  </w:style>
  <w:style w:type="paragraph" w:customStyle="1" w:styleId="TableNormal1">
    <w:name w:val="Table Normal1"/>
    <w:uiPriority w:val="99"/>
    <w:rsid w:val="001A5E3A"/>
    <w:pPr>
      <w:suppressAutoHyphens/>
      <w:overflowPunct w:val="0"/>
      <w:autoSpaceDE w:val="0"/>
      <w:textAlignment w:val="baseline"/>
    </w:pPr>
    <w:rPr>
      <w:sz w:val="20"/>
      <w:szCs w:val="20"/>
      <w:lang w:eastAsia="zh-CN"/>
    </w:rPr>
  </w:style>
  <w:style w:type="paragraph" w:customStyle="1" w:styleId="Plandokumentu1">
    <w:name w:val="Plan dokumentu1"/>
    <w:basedOn w:val="Normalny"/>
    <w:uiPriority w:val="99"/>
    <w:rsid w:val="001A5E3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uiPriority w:val="99"/>
    <w:semiHidden/>
    <w:rsid w:val="001A5E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3604C"/>
    <w:rPr>
      <w:sz w:val="2"/>
      <w:szCs w:val="2"/>
      <w:lang w:eastAsia="zh-CN"/>
    </w:rPr>
  </w:style>
  <w:style w:type="paragraph" w:customStyle="1" w:styleId="1">
    <w:name w:val="1"/>
    <w:basedOn w:val="Normalny"/>
    <w:uiPriority w:val="99"/>
    <w:rsid w:val="001A5E3A"/>
  </w:style>
  <w:style w:type="paragraph" w:customStyle="1" w:styleId="StandardowyArial">
    <w:name w:val="Standardowy + Arial"/>
    <w:basedOn w:val="Tekstpodstawowy"/>
    <w:uiPriority w:val="99"/>
    <w:rsid w:val="001A5E3A"/>
    <w:pPr>
      <w:ind w:firstLine="708"/>
    </w:pPr>
  </w:style>
  <w:style w:type="paragraph" w:customStyle="1" w:styleId="MiastoKatowice">
    <w:name w:val="Miasto Katowice"/>
    <w:basedOn w:val="Tekstpodstawowy"/>
    <w:uiPriority w:val="99"/>
    <w:rsid w:val="001A5E3A"/>
    <w:pPr>
      <w:ind w:left="708" w:firstLine="708"/>
    </w:pPr>
  </w:style>
  <w:style w:type="paragraph" w:customStyle="1" w:styleId="Tekstkomentarza1">
    <w:name w:val="Tekst komentarza1"/>
    <w:basedOn w:val="Normalny"/>
    <w:uiPriority w:val="99"/>
    <w:rsid w:val="001A5E3A"/>
  </w:style>
  <w:style w:type="paragraph" w:styleId="Tekstkomentarza">
    <w:name w:val="annotation text"/>
    <w:basedOn w:val="Normalny"/>
    <w:link w:val="TekstkomentarzaZnak"/>
    <w:uiPriority w:val="99"/>
    <w:semiHidden/>
    <w:rsid w:val="0040065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3604C"/>
    <w:rPr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rsid w:val="001A5E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3604C"/>
    <w:rPr>
      <w:b/>
      <w:bCs/>
      <w:sz w:val="20"/>
      <w:szCs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A5E3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3604C"/>
    <w:rPr>
      <w:sz w:val="20"/>
      <w:szCs w:val="20"/>
      <w:lang w:eastAsia="zh-CN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1A5E3A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locked/>
    <w:rsid w:val="0023604C"/>
    <w:rPr>
      <w:rFonts w:ascii="Arial" w:hAnsi="Arial" w:cs="Arial"/>
      <w:vanish/>
      <w:sz w:val="16"/>
      <w:szCs w:val="16"/>
      <w:lang w:eastAsia="zh-CN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1A5E3A"/>
    <w:pPr>
      <w:pBdr>
        <w:top w:val="single" w:sz="6" w:space="1" w:color="000000"/>
        <w:left w:val="none" w:sz="0" w:space="0" w:color="000000"/>
        <w:bottom w:val="none" w:sz="0" w:space="0" w:color="000000"/>
        <w:right w:val="none" w:sz="0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locked/>
    <w:rsid w:val="0023604C"/>
    <w:rPr>
      <w:rFonts w:ascii="Arial" w:hAnsi="Arial" w:cs="Arial"/>
      <w:vanish/>
      <w:sz w:val="16"/>
      <w:szCs w:val="16"/>
      <w:lang w:eastAsia="zh-CN"/>
    </w:rPr>
  </w:style>
  <w:style w:type="paragraph" w:styleId="Listapunktowana2">
    <w:name w:val="List Bullet 2"/>
    <w:basedOn w:val="Normalny"/>
    <w:uiPriority w:val="99"/>
    <w:rsid w:val="001A5E3A"/>
    <w:pPr>
      <w:ind w:left="566" w:hanging="283"/>
      <w:jc w:val="both"/>
    </w:pPr>
  </w:style>
  <w:style w:type="paragraph" w:customStyle="1" w:styleId="Default">
    <w:name w:val="Default"/>
    <w:uiPriority w:val="99"/>
    <w:rsid w:val="001A5E3A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tekst">
    <w:name w:val="tekst"/>
    <w:uiPriority w:val="99"/>
    <w:rsid w:val="001A5E3A"/>
    <w:pPr>
      <w:suppressAutoHyphens/>
      <w:autoSpaceDE w:val="0"/>
    </w:pPr>
    <w:rPr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A5E3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uiPriority w:val="99"/>
    <w:rsid w:val="001A5E3A"/>
    <w:pPr>
      <w:overflowPunct w:val="0"/>
      <w:autoSpaceDE w:val="0"/>
      <w:ind w:firstLine="708"/>
      <w:textAlignment w:val="baseline"/>
    </w:pPr>
    <w:rPr>
      <w:sz w:val="24"/>
      <w:szCs w:val="24"/>
    </w:rPr>
  </w:style>
  <w:style w:type="paragraph" w:customStyle="1" w:styleId="Tekstblokowy1">
    <w:name w:val="Tekst blokowy1"/>
    <w:basedOn w:val="Normalny"/>
    <w:uiPriority w:val="99"/>
    <w:rsid w:val="001A5E3A"/>
    <w:pPr>
      <w:widowControl w:val="0"/>
      <w:overflowPunct w:val="0"/>
      <w:autoSpaceDE w:val="0"/>
      <w:ind w:left="-284" w:right="-22"/>
      <w:jc w:val="both"/>
      <w:textAlignment w:val="baseline"/>
    </w:pPr>
    <w:rPr>
      <w:sz w:val="24"/>
      <w:szCs w:val="24"/>
    </w:rPr>
  </w:style>
  <w:style w:type="paragraph" w:customStyle="1" w:styleId="Standardowy1">
    <w:name w:val="Standardowy1"/>
    <w:uiPriority w:val="99"/>
    <w:rsid w:val="001A5E3A"/>
    <w:pPr>
      <w:suppressAutoHyphens/>
      <w:overflowPunct w:val="0"/>
      <w:autoSpaceDE w:val="0"/>
      <w:textAlignment w:val="baseline"/>
    </w:pPr>
    <w:rPr>
      <w:sz w:val="20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1A5E3A"/>
    <w:rPr>
      <w:rFonts w:ascii="Cambria" w:hAnsi="Cambria" w:cs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23604C"/>
    <w:rPr>
      <w:rFonts w:ascii="Cambria" w:hAnsi="Cambria" w:cs="Cambria"/>
      <w:sz w:val="24"/>
      <w:szCs w:val="24"/>
      <w:lang w:eastAsia="zh-CN"/>
    </w:rPr>
  </w:style>
  <w:style w:type="paragraph" w:customStyle="1" w:styleId="ECE1">
    <w:name w:val="ECE 1"/>
    <w:basedOn w:val="Tekstpodstawowy31"/>
    <w:uiPriority w:val="99"/>
    <w:rsid w:val="001A5E3A"/>
    <w:rPr>
      <w:rFonts w:ascii="Arial" w:hAnsi="Arial" w:cs="Arial"/>
      <w:sz w:val="16"/>
      <w:szCs w:val="16"/>
      <w:lang w:val="en-GB"/>
    </w:rPr>
  </w:style>
  <w:style w:type="paragraph" w:customStyle="1" w:styleId="ListParagraph1">
    <w:name w:val="List Paragraph1"/>
    <w:basedOn w:val="Normalny"/>
    <w:uiPriority w:val="99"/>
    <w:rsid w:val="001A5E3A"/>
    <w:pPr>
      <w:ind w:left="720"/>
    </w:pPr>
  </w:style>
  <w:style w:type="paragraph" w:customStyle="1" w:styleId="western">
    <w:name w:val="western"/>
    <w:basedOn w:val="Normalny"/>
    <w:uiPriority w:val="99"/>
    <w:rsid w:val="001A5E3A"/>
    <w:pPr>
      <w:spacing w:before="100" w:after="100"/>
    </w:pPr>
    <w:rPr>
      <w:rFonts w:ascii="Century Schoolbook" w:hAnsi="Century Schoolbook" w:cs="Century Schoolbook"/>
      <w:sz w:val="24"/>
      <w:szCs w:val="24"/>
    </w:rPr>
  </w:style>
  <w:style w:type="paragraph" w:customStyle="1" w:styleId="Standardowytekst">
    <w:name w:val="Standardowy.tekst"/>
    <w:uiPriority w:val="99"/>
    <w:rsid w:val="001A5E3A"/>
    <w:pPr>
      <w:suppressAutoHyphens/>
      <w:overflowPunct w:val="0"/>
      <w:autoSpaceDE w:val="0"/>
      <w:jc w:val="both"/>
      <w:textAlignment w:val="baseline"/>
    </w:pPr>
    <w:rPr>
      <w:sz w:val="20"/>
      <w:szCs w:val="20"/>
      <w:lang w:eastAsia="zh-CN"/>
    </w:rPr>
  </w:style>
  <w:style w:type="paragraph" w:customStyle="1" w:styleId="Zawartotabeli">
    <w:name w:val="Zawartość tabeli"/>
    <w:basedOn w:val="Normalny"/>
    <w:uiPriority w:val="99"/>
    <w:rsid w:val="001A5E3A"/>
    <w:pPr>
      <w:suppressLineNumbers/>
    </w:pPr>
  </w:style>
  <w:style w:type="paragraph" w:customStyle="1" w:styleId="Nagwektabeli">
    <w:name w:val="Nagłówek tabeli"/>
    <w:basedOn w:val="Zawartotabeli"/>
    <w:uiPriority w:val="99"/>
    <w:rsid w:val="001A5E3A"/>
    <w:pPr>
      <w:jc w:val="center"/>
    </w:pPr>
    <w:rPr>
      <w:b/>
      <w:bCs/>
    </w:rPr>
  </w:style>
  <w:style w:type="paragraph" w:customStyle="1" w:styleId="Gwkalewa">
    <w:name w:val="Główka lewa"/>
    <w:basedOn w:val="Normalny"/>
    <w:uiPriority w:val="99"/>
    <w:rsid w:val="001A5E3A"/>
    <w:pPr>
      <w:suppressLineNumbers/>
      <w:tabs>
        <w:tab w:val="center" w:pos="5050"/>
        <w:tab w:val="right" w:pos="10101"/>
      </w:tabs>
    </w:pPr>
  </w:style>
  <w:style w:type="paragraph" w:styleId="Tekstpodstawowy2">
    <w:name w:val="Body Text 2"/>
    <w:basedOn w:val="Normalny"/>
    <w:link w:val="Tekstpodstawowy2Znak1"/>
    <w:uiPriority w:val="99"/>
    <w:rsid w:val="00D67F49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locked/>
    <w:rsid w:val="00D67F49"/>
    <w:rPr>
      <w:lang w:eastAsia="zh-CN"/>
    </w:rPr>
  </w:style>
  <w:style w:type="character" w:customStyle="1" w:styleId="Tekstpodstawowy2Znak">
    <w:name w:val="Tekst podstawowy 2 Znak"/>
    <w:basedOn w:val="Domylnaczcionkaakapitu"/>
    <w:uiPriority w:val="99"/>
    <w:locked/>
    <w:rsid w:val="00D67F49"/>
    <w:rPr>
      <w:lang w:eastAsia="zh-CN"/>
    </w:rPr>
  </w:style>
  <w:style w:type="paragraph" w:styleId="Tytu">
    <w:name w:val="Title"/>
    <w:basedOn w:val="Normalny"/>
    <w:link w:val="TytuZnak"/>
    <w:uiPriority w:val="99"/>
    <w:qFormat/>
    <w:rsid w:val="00F46A7C"/>
    <w:pPr>
      <w:suppressAutoHyphens w:val="0"/>
      <w:jc w:val="center"/>
    </w:pPr>
    <w:rPr>
      <w:rFonts w:ascii="Century Schoolbook" w:hAnsi="Century Schoolbook" w:cs="Century Schoolbook"/>
      <w:sz w:val="28"/>
      <w:szCs w:val="28"/>
      <w:u w:val="single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F46A7C"/>
    <w:rPr>
      <w:rFonts w:ascii="Century Schoolbook" w:hAnsi="Century Schoolbook" w:cs="Century Schoolbook"/>
      <w:sz w:val="28"/>
      <w:szCs w:val="28"/>
      <w:u w:val="single"/>
      <w:lang w:val="pl-PL" w:eastAsia="pl-PL"/>
    </w:rPr>
  </w:style>
  <w:style w:type="paragraph" w:styleId="Listapunktowana">
    <w:name w:val="List Bullet"/>
    <w:basedOn w:val="Normalny"/>
    <w:uiPriority w:val="99"/>
    <w:rsid w:val="00F46A7C"/>
    <w:pPr>
      <w:numPr>
        <w:numId w:val="3"/>
      </w:numPr>
      <w:tabs>
        <w:tab w:val="clear" w:pos="926"/>
        <w:tab w:val="num" w:pos="360"/>
      </w:tabs>
      <w:ind w:left="360"/>
    </w:pPr>
  </w:style>
  <w:style w:type="paragraph" w:customStyle="1" w:styleId="BodyText22">
    <w:name w:val="Body Text 22"/>
    <w:basedOn w:val="Normalny"/>
    <w:uiPriority w:val="99"/>
    <w:rsid w:val="00F46A7C"/>
    <w:pPr>
      <w:suppressAutoHyphens w:val="0"/>
      <w:spacing w:line="360" w:lineRule="auto"/>
      <w:jc w:val="both"/>
    </w:pPr>
    <w:rPr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F46A7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3604C"/>
    <w:rPr>
      <w:sz w:val="20"/>
      <w:szCs w:val="20"/>
      <w:lang w:eastAsia="zh-CN"/>
    </w:rPr>
  </w:style>
  <w:style w:type="paragraph" w:styleId="Lista-kontynuacja2">
    <w:name w:val="List Continue 2"/>
    <w:basedOn w:val="Normalny"/>
    <w:uiPriority w:val="99"/>
    <w:rsid w:val="00F46A7C"/>
    <w:pPr>
      <w:spacing w:after="120"/>
      <w:ind w:left="566"/>
    </w:pPr>
  </w:style>
  <w:style w:type="paragraph" w:styleId="Listapunktowana3">
    <w:name w:val="List Bullet 3"/>
    <w:basedOn w:val="Normalny"/>
    <w:uiPriority w:val="99"/>
    <w:rsid w:val="00F46A7C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Listapunktowana4">
    <w:name w:val="List Bullet 4"/>
    <w:basedOn w:val="Normalny"/>
    <w:uiPriority w:val="99"/>
    <w:rsid w:val="00F46A7C"/>
    <w:pPr>
      <w:tabs>
        <w:tab w:val="num" w:pos="1209"/>
      </w:tabs>
      <w:ind w:left="1209" w:hanging="360"/>
    </w:pPr>
  </w:style>
  <w:style w:type="paragraph" w:customStyle="1" w:styleId="Akapitzlist1">
    <w:name w:val="Akapit z listą1"/>
    <w:basedOn w:val="Normalny"/>
    <w:uiPriority w:val="99"/>
    <w:rsid w:val="00C70FBE"/>
    <w:pPr>
      <w:suppressAutoHyphens w:val="0"/>
      <w:ind w:left="720"/>
    </w:pPr>
    <w:rPr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2203D9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1388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OBLICZENIA  STATYCZNE</vt:lpstr>
    </vt:vector>
  </TitlesOfParts>
  <Company>Architektura I Projekty</Company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OBLICZENIA  STATYCZNE</dc:title>
  <dc:subject/>
  <dc:creator>Piotr</dc:creator>
  <cp:keywords/>
  <dc:description/>
  <cp:lastModifiedBy>SoraN</cp:lastModifiedBy>
  <cp:revision>5</cp:revision>
  <cp:lastPrinted>2019-08-07T08:53:00Z</cp:lastPrinted>
  <dcterms:created xsi:type="dcterms:W3CDTF">2020-09-01T15:32:00Z</dcterms:created>
  <dcterms:modified xsi:type="dcterms:W3CDTF">2020-09-01T16:51:00Z</dcterms:modified>
</cp:coreProperties>
</file>